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4D7CCB3C" w:rsidR="0056784A" w:rsidRPr="00480284" w:rsidRDefault="0056784A" w:rsidP="0056784A">
      <w:pPr>
        <w:spacing w:after="0" w:line="240" w:lineRule="auto"/>
        <w:jc w:val="right"/>
        <w:rPr>
          <w:rFonts w:ascii="Arial Narrow" w:hAnsi="Arial Narrow" w:cs="Courier New"/>
          <w:sz w:val="20"/>
          <w:szCs w:val="20"/>
        </w:rPr>
      </w:pPr>
      <w:r w:rsidRPr="00480284">
        <w:rPr>
          <w:rFonts w:ascii="Arial Narrow" w:hAnsi="Arial Narrow" w:cs="Courier New"/>
          <w:sz w:val="20"/>
          <w:szCs w:val="20"/>
        </w:rPr>
        <w:t>(</w:t>
      </w:r>
      <w:r w:rsidR="001A6BDD">
        <w:rPr>
          <w:rFonts w:ascii="Arial Narrow" w:hAnsi="Arial Narrow" w:cs="Courier New"/>
          <w:sz w:val="20"/>
          <w:szCs w:val="20"/>
        </w:rPr>
        <w:t>September</w:t>
      </w:r>
      <w:r w:rsidR="00E71514">
        <w:rPr>
          <w:rFonts w:ascii="Arial Narrow" w:hAnsi="Arial Narrow" w:cs="Courier New"/>
          <w:sz w:val="20"/>
          <w:szCs w:val="20"/>
        </w:rPr>
        <w:t xml:space="preserve"> 2021</w:t>
      </w:r>
      <w:r w:rsidRPr="00480284">
        <w:rPr>
          <w:rFonts w:ascii="Arial Narrow" w:hAnsi="Arial Narrow" w:cs="Courier New"/>
          <w:sz w:val="20"/>
          <w:szCs w:val="20"/>
        </w:rPr>
        <w:t>)</w:t>
      </w:r>
    </w:p>
    <w:p w14:paraId="18EDAD75" w14:textId="77777777" w:rsidR="0056784A" w:rsidRPr="00480284" w:rsidRDefault="0056784A" w:rsidP="0056784A">
      <w:pPr>
        <w:spacing w:after="0" w:line="240" w:lineRule="auto"/>
        <w:jc w:val="right"/>
        <w:rPr>
          <w:rFonts w:ascii="Arial Narrow" w:hAnsi="Arial Narrow" w:cs="Courier New"/>
          <w:sz w:val="20"/>
          <w:szCs w:val="20"/>
        </w:rPr>
      </w:pPr>
    </w:p>
    <w:p w14:paraId="71241AE5" w14:textId="53C0E5C4"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PERFORMANCE </w:t>
      </w:r>
      <w:r w:rsidR="001A6BDD">
        <w:rPr>
          <w:rFonts w:ascii="Arial Narrow" w:hAnsi="Arial Narrow" w:cs="Courier New"/>
          <w:sz w:val="20"/>
          <w:szCs w:val="20"/>
        </w:rPr>
        <w:t>CRITERIA</w:t>
      </w:r>
    </w:p>
    <w:p w14:paraId="1128C8A4" w14:textId="77777777"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FOR </w:t>
      </w:r>
    </w:p>
    <w:p w14:paraId="4FB65C64" w14:textId="77777777" w:rsidR="0056784A" w:rsidRPr="00357A3C" w:rsidRDefault="0056784A" w:rsidP="0056784A">
      <w:pPr>
        <w:spacing w:after="0" w:line="240" w:lineRule="auto"/>
        <w:rPr>
          <w:rFonts w:ascii="Arial Narrow" w:hAnsi="Arial Narrow" w:cs="Courier New"/>
          <w:sz w:val="20"/>
          <w:szCs w:val="20"/>
        </w:rPr>
      </w:pPr>
    </w:p>
    <w:p w14:paraId="22034CA9" w14:textId="03556CED" w:rsidR="0056784A" w:rsidRPr="00940998" w:rsidRDefault="0056784A" w:rsidP="0056784A">
      <w:pPr>
        <w:spacing w:after="0" w:line="240" w:lineRule="auto"/>
        <w:jc w:val="center"/>
        <w:rPr>
          <w:rFonts w:ascii="Arial Narrow" w:hAnsi="Arial Narrow" w:cs="Courier New"/>
          <w:b/>
          <w:sz w:val="20"/>
          <w:szCs w:val="20"/>
        </w:rPr>
      </w:pPr>
      <w:r w:rsidRPr="00940998">
        <w:rPr>
          <w:rFonts w:ascii="Arial Narrow" w:hAnsi="Arial Narrow" w:cs="Courier New"/>
          <w:b/>
          <w:sz w:val="20"/>
          <w:szCs w:val="20"/>
        </w:rPr>
        <w:t xml:space="preserve">SECTION </w:t>
      </w:r>
      <w:r w:rsidR="002C7539" w:rsidRPr="00940998">
        <w:rPr>
          <w:rFonts w:ascii="Arial Narrow" w:hAnsi="Arial Narrow" w:cs="Courier New"/>
          <w:b/>
          <w:sz w:val="20"/>
          <w:szCs w:val="20"/>
        </w:rPr>
        <w:t>11 4</w:t>
      </w:r>
      <w:r w:rsidR="00942AE3" w:rsidRPr="00940998">
        <w:rPr>
          <w:rFonts w:ascii="Arial Narrow" w:hAnsi="Arial Narrow" w:cs="Courier New"/>
          <w:b/>
          <w:sz w:val="20"/>
          <w:szCs w:val="20"/>
        </w:rPr>
        <w:t>6</w:t>
      </w:r>
      <w:r w:rsidR="002C7539" w:rsidRPr="00940998">
        <w:rPr>
          <w:rFonts w:ascii="Arial Narrow" w:hAnsi="Arial Narrow" w:cs="Courier New"/>
          <w:b/>
          <w:sz w:val="20"/>
          <w:szCs w:val="20"/>
        </w:rPr>
        <w:t xml:space="preserve"> 00</w:t>
      </w:r>
    </w:p>
    <w:p w14:paraId="73A0AB2F" w14:textId="77777777" w:rsidR="0056784A" w:rsidRPr="00940998" w:rsidRDefault="0056784A" w:rsidP="0056784A">
      <w:pPr>
        <w:spacing w:after="0" w:line="240" w:lineRule="auto"/>
        <w:jc w:val="center"/>
        <w:rPr>
          <w:rFonts w:ascii="Arial Narrow" w:hAnsi="Arial Narrow" w:cs="Courier New"/>
          <w:b/>
          <w:sz w:val="20"/>
          <w:szCs w:val="20"/>
        </w:rPr>
      </w:pPr>
    </w:p>
    <w:p w14:paraId="75D42853" w14:textId="17B6DED1" w:rsidR="0056784A" w:rsidRPr="00940998" w:rsidRDefault="002C7539" w:rsidP="0056784A">
      <w:pPr>
        <w:spacing w:after="0" w:line="240" w:lineRule="auto"/>
        <w:jc w:val="center"/>
        <w:rPr>
          <w:rFonts w:ascii="Arial Narrow" w:hAnsi="Arial Narrow" w:cs="Courier New"/>
          <w:b/>
          <w:sz w:val="20"/>
          <w:szCs w:val="20"/>
        </w:rPr>
      </w:pPr>
      <w:r w:rsidRPr="00940998">
        <w:rPr>
          <w:rFonts w:ascii="Arial Narrow" w:hAnsi="Arial Narrow" w:cs="Courier New"/>
          <w:b/>
          <w:sz w:val="20"/>
          <w:szCs w:val="20"/>
        </w:rPr>
        <w:t xml:space="preserve">FOOD </w:t>
      </w:r>
      <w:r w:rsidR="00942AE3" w:rsidRPr="00940998">
        <w:rPr>
          <w:rFonts w:ascii="Arial Narrow" w:hAnsi="Arial Narrow" w:cs="Courier New"/>
          <w:b/>
          <w:sz w:val="20"/>
          <w:szCs w:val="20"/>
        </w:rPr>
        <w:t>DISPENSING</w:t>
      </w:r>
      <w:r w:rsidRPr="00940998">
        <w:rPr>
          <w:rFonts w:ascii="Arial Narrow" w:hAnsi="Arial Narrow" w:cs="Courier New"/>
          <w:b/>
          <w:sz w:val="20"/>
          <w:szCs w:val="20"/>
        </w:rPr>
        <w:t xml:space="preserve"> EQUIPMENT</w:t>
      </w:r>
    </w:p>
    <w:p w14:paraId="671BFAE6" w14:textId="20E97995" w:rsidR="0056784A" w:rsidRPr="00357A3C" w:rsidRDefault="00E71514" w:rsidP="0056784A">
      <w:pPr>
        <w:spacing w:after="0" w:line="240" w:lineRule="auto"/>
        <w:jc w:val="center"/>
        <w:rPr>
          <w:rFonts w:ascii="Arial Narrow" w:hAnsi="Arial Narrow" w:cs="Courier New"/>
          <w:sz w:val="20"/>
          <w:szCs w:val="20"/>
        </w:rPr>
      </w:pPr>
      <w:r>
        <w:rPr>
          <w:rFonts w:ascii="Arial Narrow" w:hAnsi="Arial Narrow" w:cs="Courier New"/>
          <w:sz w:val="20"/>
          <w:szCs w:val="20"/>
        </w:rPr>
        <w:t>0</w:t>
      </w:r>
      <w:r w:rsidR="001A6BDD">
        <w:rPr>
          <w:rFonts w:ascii="Arial Narrow" w:hAnsi="Arial Narrow" w:cs="Courier New"/>
          <w:sz w:val="20"/>
          <w:szCs w:val="20"/>
        </w:rPr>
        <w:t>9</w:t>
      </w:r>
      <w:r w:rsidR="000663E2">
        <w:rPr>
          <w:rFonts w:ascii="Arial Narrow" w:hAnsi="Arial Narrow" w:cs="Courier New"/>
          <w:sz w:val="20"/>
          <w:szCs w:val="20"/>
        </w:rPr>
        <w:t>/</w:t>
      </w:r>
      <w:r>
        <w:rPr>
          <w:rFonts w:ascii="Arial Narrow" w:hAnsi="Arial Narrow" w:cs="Courier New"/>
          <w:sz w:val="20"/>
          <w:szCs w:val="20"/>
        </w:rPr>
        <w:t>21</w:t>
      </w:r>
    </w:p>
    <w:p w14:paraId="37754869" w14:textId="77777777" w:rsidR="00F53D00" w:rsidRPr="00357A3C" w:rsidRDefault="00F53D00" w:rsidP="00F53D00">
      <w:pPr>
        <w:spacing w:after="0" w:line="240" w:lineRule="auto"/>
        <w:rPr>
          <w:rFonts w:ascii="Arial Narrow" w:hAnsi="Arial Narrow" w:cs="Courier New"/>
          <w:sz w:val="20"/>
          <w:szCs w:val="20"/>
        </w:rPr>
      </w:pPr>
    </w:p>
    <w:p w14:paraId="02AB88FB" w14:textId="77777777" w:rsidR="00E71514" w:rsidRPr="005113DC" w:rsidRDefault="00E71514" w:rsidP="00E71514">
      <w:pPr>
        <w:spacing w:after="0" w:line="240" w:lineRule="auto"/>
        <w:rPr>
          <w:rFonts w:ascii="Arial Narrow" w:hAnsi="Arial Narrow" w:cs="Times New Roman"/>
          <w:b/>
          <w:sz w:val="20"/>
          <w:szCs w:val="20"/>
        </w:rPr>
      </w:pPr>
      <w:r w:rsidRPr="005113DC">
        <w:rPr>
          <w:rFonts w:ascii="Arial Narrow" w:hAnsi="Arial Narrow" w:cs="Times New Roman"/>
          <w:b/>
          <w:sz w:val="20"/>
          <w:szCs w:val="20"/>
        </w:rPr>
        <w:t>TABLE OF CONTENTS</w:t>
      </w:r>
    </w:p>
    <w:p w14:paraId="09B2B8E3" w14:textId="77777777" w:rsidR="00E71514" w:rsidRPr="005113DC" w:rsidRDefault="00E71514" w:rsidP="00E71514">
      <w:pPr>
        <w:spacing w:after="0" w:line="240" w:lineRule="auto"/>
        <w:rPr>
          <w:rFonts w:ascii="Arial Narrow" w:hAnsi="Arial Narrow" w:cs="Times New Roman"/>
          <w:b/>
          <w:sz w:val="20"/>
          <w:szCs w:val="20"/>
        </w:rPr>
      </w:pPr>
    </w:p>
    <w:p w14:paraId="286B9CAF" w14:textId="77777777" w:rsidR="00E71514" w:rsidRPr="005113DC" w:rsidRDefault="00E71514" w:rsidP="00E71514">
      <w:pPr>
        <w:spacing w:after="0" w:line="240" w:lineRule="auto"/>
        <w:rPr>
          <w:rFonts w:ascii="Arial Narrow" w:hAnsi="Arial Narrow" w:cs="Times New Roman"/>
          <w:b/>
          <w:sz w:val="20"/>
          <w:szCs w:val="20"/>
        </w:rPr>
      </w:pPr>
      <w:r w:rsidRPr="005113DC">
        <w:rPr>
          <w:rFonts w:ascii="Arial Narrow" w:hAnsi="Arial Narrow" w:cs="Times New Roman"/>
          <w:b/>
          <w:sz w:val="20"/>
          <w:szCs w:val="20"/>
        </w:rPr>
        <w:t>GENERAL</w:t>
      </w:r>
    </w:p>
    <w:p w14:paraId="4366A33B" w14:textId="77777777" w:rsidR="00E71514" w:rsidRDefault="00E71514" w:rsidP="00E71514">
      <w:pPr>
        <w:spacing w:after="0" w:line="240" w:lineRule="auto"/>
        <w:rPr>
          <w:rFonts w:ascii="Arial Narrow" w:hAnsi="Arial Narrow" w:cs="Times New Roman"/>
          <w:b/>
          <w:sz w:val="20"/>
          <w:szCs w:val="20"/>
        </w:rPr>
      </w:pPr>
      <w:r>
        <w:rPr>
          <w:rFonts w:ascii="Arial Narrow" w:hAnsi="Arial Narrow" w:cs="Times New Roman"/>
          <w:b/>
          <w:sz w:val="20"/>
          <w:szCs w:val="20"/>
        </w:rPr>
        <w:t>1.1 REFERENCE</w:t>
      </w:r>
    </w:p>
    <w:p w14:paraId="5390EBD5" w14:textId="77777777" w:rsidR="00E71514" w:rsidRDefault="00E71514" w:rsidP="00E71514">
      <w:pPr>
        <w:spacing w:after="0" w:line="240" w:lineRule="auto"/>
        <w:rPr>
          <w:rFonts w:ascii="Arial Narrow" w:hAnsi="Arial Narrow" w:cs="Times New Roman"/>
          <w:b/>
          <w:sz w:val="20"/>
          <w:szCs w:val="20"/>
        </w:rPr>
      </w:pPr>
    </w:p>
    <w:p w14:paraId="79B420FE" w14:textId="77777777" w:rsidR="00E71514" w:rsidRDefault="00E71514" w:rsidP="00E71514">
      <w:pPr>
        <w:spacing w:after="0" w:line="240" w:lineRule="auto"/>
        <w:rPr>
          <w:rFonts w:ascii="Arial Narrow" w:hAnsi="Arial Narrow" w:cs="Times New Roman"/>
          <w:b/>
          <w:sz w:val="20"/>
          <w:szCs w:val="20"/>
        </w:rPr>
      </w:pPr>
      <w:r>
        <w:rPr>
          <w:rFonts w:ascii="Arial Narrow" w:hAnsi="Arial Narrow" w:cs="Times New Roman"/>
          <w:b/>
          <w:sz w:val="20"/>
          <w:szCs w:val="20"/>
        </w:rPr>
        <w:t xml:space="preserve">2.1 </w:t>
      </w:r>
      <w:r w:rsidRPr="005113DC">
        <w:rPr>
          <w:rFonts w:ascii="Arial Narrow" w:hAnsi="Arial Narrow" w:cs="Times New Roman"/>
          <w:b/>
          <w:sz w:val="20"/>
          <w:szCs w:val="20"/>
        </w:rPr>
        <w:t>DESCRIPTION</w:t>
      </w:r>
      <w:r>
        <w:rPr>
          <w:rFonts w:ascii="Arial Narrow" w:hAnsi="Arial Narrow" w:cs="Times New Roman"/>
          <w:b/>
          <w:sz w:val="20"/>
          <w:szCs w:val="20"/>
        </w:rPr>
        <w:t xml:space="preserve"> &amp; MATERIALS</w:t>
      </w:r>
    </w:p>
    <w:p w14:paraId="0E62AF94" w14:textId="77777777" w:rsidR="00E71514" w:rsidRPr="005113DC" w:rsidRDefault="00E71514" w:rsidP="00E71514">
      <w:pPr>
        <w:spacing w:after="0" w:line="240" w:lineRule="auto"/>
        <w:rPr>
          <w:rFonts w:ascii="Arial Narrow" w:hAnsi="Arial Narrow" w:cs="Times New Roman"/>
          <w:b/>
          <w:sz w:val="20"/>
          <w:szCs w:val="20"/>
        </w:rPr>
      </w:pPr>
    </w:p>
    <w:p w14:paraId="7AF68B9E" w14:textId="77777777" w:rsidR="00E71514" w:rsidRPr="00BC13EC" w:rsidRDefault="00E71514" w:rsidP="00E71514">
      <w:pPr>
        <w:spacing w:after="0" w:line="240" w:lineRule="auto"/>
        <w:rPr>
          <w:rFonts w:ascii="Arial Narrow" w:hAnsi="Arial Narrow" w:cs="Times New Roman"/>
          <w:b/>
          <w:sz w:val="20"/>
          <w:szCs w:val="20"/>
        </w:rPr>
      </w:pPr>
      <w:r w:rsidRPr="00BC13EC">
        <w:rPr>
          <w:rFonts w:ascii="Arial Narrow" w:hAnsi="Arial Narrow" w:cs="Times New Roman"/>
          <w:b/>
          <w:sz w:val="20"/>
          <w:szCs w:val="20"/>
        </w:rPr>
        <w:t xml:space="preserve">3.1 SUBMITTALS </w:t>
      </w:r>
    </w:p>
    <w:p w14:paraId="5F5717D8" w14:textId="77777777" w:rsidR="00E71514" w:rsidRPr="00BC13EC" w:rsidRDefault="00E71514" w:rsidP="00E71514">
      <w:pPr>
        <w:spacing w:after="0" w:line="240" w:lineRule="auto"/>
        <w:rPr>
          <w:rFonts w:ascii="Arial Narrow" w:hAnsi="Arial Narrow" w:cs="Times New Roman"/>
          <w:b/>
          <w:sz w:val="20"/>
          <w:szCs w:val="20"/>
        </w:rPr>
      </w:pPr>
      <w:r w:rsidRPr="00BC13EC">
        <w:rPr>
          <w:rFonts w:ascii="Arial Narrow" w:hAnsi="Arial Narrow" w:cs="Times New Roman"/>
          <w:b/>
          <w:sz w:val="20"/>
          <w:szCs w:val="20"/>
        </w:rPr>
        <w:t>3.2 QUALITY ASSURANCE</w:t>
      </w:r>
    </w:p>
    <w:p w14:paraId="2B3AA598" w14:textId="77777777" w:rsidR="00E71514" w:rsidRPr="00BC13EC" w:rsidRDefault="00E71514" w:rsidP="00E71514">
      <w:pPr>
        <w:pStyle w:val="BodyText"/>
        <w:ind w:left="0"/>
        <w:rPr>
          <w:rFonts w:ascii="Arial Narrow" w:hAnsi="Arial Narrow" w:cs="Times New Roman"/>
          <w:b/>
        </w:rPr>
      </w:pPr>
      <w:r w:rsidRPr="00BC13EC">
        <w:rPr>
          <w:rFonts w:ascii="Arial Narrow" w:hAnsi="Arial Narrow" w:cs="Times New Roman"/>
          <w:b/>
        </w:rPr>
        <w:t>3.3 STANDARDS DEVIATIONS</w:t>
      </w:r>
    </w:p>
    <w:p w14:paraId="03EF6FD2" w14:textId="77777777" w:rsidR="00E71514" w:rsidRPr="00BC13EC" w:rsidRDefault="00E71514" w:rsidP="00E71514">
      <w:pPr>
        <w:pStyle w:val="BodyText"/>
        <w:ind w:left="0"/>
        <w:rPr>
          <w:rFonts w:ascii="Arial Narrow" w:hAnsi="Arial Narrow" w:cs="Times New Roman"/>
          <w:b/>
        </w:rPr>
      </w:pPr>
      <w:r w:rsidRPr="00BC13EC">
        <w:rPr>
          <w:rFonts w:ascii="Arial Narrow" w:hAnsi="Arial Narrow" w:cs="Times New Roman"/>
          <w:b/>
        </w:rPr>
        <w:t>3.4 DELIVERY, STORAGE AND PROTECTION</w:t>
      </w:r>
    </w:p>
    <w:p w14:paraId="13A1763A" w14:textId="36CA8B96" w:rsidR="00E71514" w:rsidRPr="00BC13EC" w:rsidRDefault="00E71514" w:rsidP="00E71514">
      <w:pPr>
        <w:pStyle w:val="BodyText"/>
        <w:ind w:left="0"/>
        <w:rPr>
          <w:rFonts w:ascii="Arial Narrow" w:hAnsi="Arial Narrow" w:cs="Times New Roman"/>
          <w:b/>
        </w:rPr>
      </w:pPr>
      <w:r w:rsidRPr="00BC13EC">
        <w:rPr>
          <w:rFonts w:ascii="Arial Narrow" w:hAnsi="Arial Narrow" w:cs="Times New Roman"/>
          <w:b/>
        </w:rPr>
        <w:t xml:space="preserve">3.5 </w:t>
      </w:r>
      <w:r w:rsidR="00940F4D">
        <w:rPr>
          <w:rFonts w:ascii="Arial Narrow" w:hAnsi="Arial Narrow" w:cs="Times New Roman"/>
          <w:b/>
        </w:rPr>
        <w:t>INSTALLATION,</w:t>
      </w:r>
      <w:r w:rsidRPr="00BC13EC">
        <w:rPr>
          <w:rFonts w:ascii="Arial Narrow" w:hAnsi="Arial Narrow" w:cs="Times New Roman"/>
          <w:b/>
        </w:rPr>
        <w:t xml:space="preserve"> VERIFCATION AND ACCEPTANCE TESTING</w:t>
      </w:r>
    </w:p>
    <w:p w14:paraId="3441459F" w14:textId="77777777" w:rsidR="00E71514" w:rsidRPr="00BC13EC" w:rsidRDefault="00E71514" w:rsidP="00E71514">
      <w:pPr>
        <w:pStyle w:val="BodyText"/>
        <w:ind w:left="0"/>
        <w:rPr>
          <w:rFonts w:ascii="Arial Narrow" w:hAnsi="Arial Narrow" w:cs="Times New Roman"/>
          <w:b/>
        </w:rPr>
      </w:pPr>
      <w:r w:rsidRPr="00BC13EC">
        <w:rPr>
          <w:rFonts w:ascii="Arial Narrow" w:hAnsi="Arial Narrow" w:cs="Times New Roman"/>
          <w:b/>
        </w:rPr>
        <w:t>3.6 WARRANTY</w:t>
      </w:r>
    </w:p>
    <w:p w14:paraId="26392410" w14:textId="4718A13B" w:rsidR="00F53D00" w:rsidRDefault="00E71514" w:rsidP="00E71514">
      <w:pPr>
        <w:pStyle w:val="BodyText"/>
        <w:ind w:left="0"/>
        <w:rPr>
          <w:rFonts w:ascii="Arial Narrow" w:hAnsi="Arial Narrow" w:cs="Times New Roman"/>
          <w:b/>
        </w:rPr>
      </w:pPr>
      <w:r w:rsidRPr="00BC13EC">
        <w:rPr>
          <w:rFonts w:ascii="Arial Narrow" w:hAnsi="Arial Narrow" w:cs="Times New Roman"/>
          <w:b/>
        </w:rPr>
        <w:t xml:space="preserve">3.7 OPERATIONS AND MAINTENANCE (O &amp; </w:t>
      </w:r>
      <w:r>
        <w:rPr>
          <w:rFonts w:ascii="Arial Narrow" w:hAnsi="Arial Narrow" w:cs="Times New Roman"/>
          <w:b/>
        </w:rPr>
        <w:t>M</w:t>
      </w:r>
      <w:r w:rsidR="00F53D00">
        <w:rPr>
          <w:rFonts w:ascii="Arial Narrow" w:hAnsi="Arial Narrow" w:cs="Times New Roman"/>
          <w:b/>
        </w:rPr>
        <w:t>)</w:t>
      </w:r>
    </w:p>
    <w:p w14:paraId="395B06F6" w14:textId="77777777" w:rsidR="00BB38AA" w:rsidRDefault="00BB38AA" w:rsidP="00594742">
      <w:pPr>
        <w:spacing w:after="0" w:line="240" w:lineRule="auto"/>
        <w:rPr>
          <w:rFonts w:ascii="Arial Narrow" w:hAnsi="Arial Narrow" w:cs="Times New Roman"/>
          <w:b/>
          <w:sz w:val="20"/>
          <w:szCs w:val="20"/>
        </w:rPr>
      </w:pPr>
    </w:p>
    <w:p w14:paraId="41839EF4" w14:textId="77777777" w:rsidR="00594742" w:rsidRPr="008E423E" w:rsidRDefault="00594742" w:rsidP="00594742">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p>
    <w:p w14:paraId="7175C3BD" w14:textId="0D8E5792" w:rsidR="00594742"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sidR="007C4FE6">
        <w:rPr>
          <w:rFonts w:ascii="Arial Narrow" w:hAnsi="Arial Narrow" w:cs="Times New Roman"/>
          <w:sz w:val="20"/>
          <w:szCs w:val="20"/>
        </w:rPr>
        <w:t xml:space="preserve"> Performance </w:t>
      </w:r>
      <w:r w:rsidR="001A6BDD">
        <w:rPr>
          <w:rFonts w:ascii="Arial Narrow" w:hAnsi="Arial Narrow" w:cs="Times New Roman"/>
          <w:sz w:val="20"/>
          <w:szCs w:val="20"/>
        </w:rPr>
        <w:t>Criteria</w:t>
      </w:r>
      <w:r w:rsidR="007C4FE6">
        <w:rPr>
          <w:rFonts w:ascii="Arial Narrow" w:hAnsi="Arial Narrow" w:cs="Times New Roman"/>
          <w:sz w:val="20"/>
          <w:szCs w:val="20"/>
        </w:rPr>
        <w:t xml:space="preserve"> </w:t>
      </w:r>
      <w:r w:rsidRPr="008E423E">
        <w:rPr>
          <w:rFonts w:ascii="Arial Narrow" w:hAnsi="Arial Narrow" w:cs="Times New Roman"/>
          <w:sz w:val="20"/>
          <w:szCs w:val="20"/>
        </w:rPr>
        <w:t xml:space="preserve">specifies the </w:t>
      </w:r>
      <w:r w:rsidR="00885385">
        <w:rPr>
          <w:rFonts w:ascii="Arial Narrow" w:hAnsi="Arial Narrow" w:cs="Times New Roman"/>
          <w:sz w:val="20"/>
          <w:szCs w:val="20"/>
        </w:rPr>
        <w:t xml:space="preserve">requirements for </w:t>
      </w:r>
      <w:r w:rsidR="002C7539">
        <w:rPr>
          <w:rFonts w:ascii="Arial Narrow" w:hAnsi="Arial Narrow" w:cs="Times New Roman"/>
          <w:sz w:val="20"/>
          <w:szCs w:val="20"/>
        </w:rPr>
        <w:t xml:space="preserve">food </w:t>
      </w:r>
      <w:r w:rsidR="00FA46DB">
        <w:rPr>
          <w:rFonts w:ascii="Arial Narrow" w:hAnsi="Arial Narrow" w:cs="Times New Roman"/>
          <w:sz w:val="20"/>
          <w:szCs w:val="20"/>
        </w:rPr>
        <w:t xml:space="preserve">dispensing </w:t>
      </w:r>
      <w:r w:rsidR="002C7539">
        <w:rPr>
          <w:rFonts w:ascii="Arial Narrow" w:hAnsi="Arial Narrow" w:cs="Times New Roman"/>
          <w:sz w:val="20"/>
          <w:szCs w:val="20"/>
        </w:rPr>
        <w:t>equipment</w:t>
      </w:r>
      <w:r w:rsidR="00885385">
        <w:rPr>
          <w:rFonts w:ascii="Arial Narrow" w:hAnsi="Arial Narrow" w:cs="Times New Roman"/>
          <w:sz w:val="20"/>
          <w:szCs w:val="20"/>
        </w:rPr>
        <w:t>.</w:t>
      </w:r>
    </w:p>
    <w:p w14:paraId="75201A6D" w14:textId="77777777" w:rsidR="00E71514" w:rsidRPr="008E423E" w:rsidRDefault="00E71514" w:rsidP="00E71514">
      <w:pPr>
        <w:tabs>
          <w:tab w:val="left" w:pos="2839"/>
          <w:tab w:val="left" w:pos="5119"/>
          <w:tab w:val="left" w:pos="5719"/>
        </w:tabs>
        <w:spacing w:line="232" w:lineRule="auto"/>
        <w:ind w:left="360" w:right="478" w:hanging="360"/>
        <w:rPr>
          <w:rFonts w:ascii="Arial Narrow" w:hAnsi="Arial Narrow" w:cs="Times New Roman"/>
          <w:b/>
          <w:sz w:val="20"/>
          <w:szCs w:val="20"/>
        </w:rPr>
      </w:pPr>
      <w:r>
        <w:rPr>
          <w:rFonts w:ascii="Arial Narrow" w:hAnsi="Arial Narrow" w:cs="Times New Roman"/>
          <w:b/>
          <w:sz w:val="20"/>
          <w:szCs w:val="20"/>
        </w:rPr>
        <w:t>1</w:t>
      </w:r>
      <w:bookmarkStart w:id="0" w:name="_Hlk66273131"/>
      <w:r>
        <w:rPr>
          <w:rFonts w:ascii="Arial Narrow" w:hAnsi="Arial Narrow" w:cs="Times New Roman"/>
          <w:b/>
          <w:sz w:val="20"/>
          <w:szCs w:val="20"/>
        </w:rPr>
        <w:t xml:space="preserve">.1 </w:t>
      </w:r>
      <w:r>
        <w:rPr>
          <w:rFonts w:ascii="Arial Narrow" w:hAnsi="Arial Narrow" w:cs="Times New Roman"/>
          <w:b/>
          <w:sz w:val="20"/>
          <w:szCs w:val="20"/>
        </w:rPr>
        <w:tab/>
        <w:t>REFERENCE</w:t>
      </w:r>
    </w:p>
    <w:p w14:paraId="6BA2CAA5" w14:textId="77777777" w:rsidR="00E71514" w:rsidRDefault="00E71514" w:rsidP="00E71514">
      <w:pPr>
        <w:tabs>
          <w:tab w:val="left" w:pos="2839"/>
          <w:tab w:val="left" w:pos="5119"/>
          <w:tab w:val="left" w:pos="5719"/>
        </w:tabs>
        <w:spacing w:after="0" w:line="232" w:lineRule="auto"/>
        <w:ind w:right="478"/>
        <w:rPr>
          <w:rFonts w:ascii="Arial Narrow" w:hAnsi="Arial Narrow" w:cs="Times New Roman"/>
          <w:b/>
          <w:sz w:val="20"/>
          <w:szCs w:val="20"/>
        </w:rPr>
      </w:pPr>
      <w:r>
        <w:rPr>
          <w:rFonts w:ascii="Arial Narrow" w:hAnsi="Arial Narrow" w:cs="Times New Roman"/>
          <w:b/>
          <w:sz w:val="20"/>
          <w:szCs w:val="20"/>
        </w:rPr>
        <w:t xml:space="preserve">1.1.1 </w:t>
      </w:r>
      <w:r w:rsidRPr="008E423E">
        <w:rPr>
          <w:rFonts w:ascii="Arial Narrow" w:hAnsi="Arial Narrow" w:cs="Times New Roman"/>
          <w:b/>
          <w:sz w:val="20"/>
          <w:szCs w:val="20"/>
        </w:rPr>
        <w:t>Uni</w:t>
      </w:r>
      <w:r>
        <w:rPr>
          <w:rFonts w:ascii="Arial Narrow" w:hAnsi="Arial Narrow" w:cs="Times New Roman"/>
          <w:b/>
          <w:sz w:val="20"/>
          <w:szCs w:val="20"/>
        </w:rPr>
        <w:t>fie</w:t>
      </w:r>
      <w:r w:rsidRPr="008E423E">
        <w:rPr>
          <w:rFonts w:ascii="Arial Narrow" w:hAnsi="Arial Narrow" w:cs="Times New Roman"/>
          <w:b/>
          <w:sz w:val="20"/>
          <w:szCs w:val="20"/>
        </w:rPr>
        <w:t>d Facilities Criteria (UFC)</w:t>
      </w:r>
    </w:p>
    <w:p w14:paraId="5F45104E" w14:textId="77777777" w:rsidR="00E71514" w:rsidRPr="00B129DD" w:rsidRDefault="00E71514" w:rsidP="00E71514">
      <w:pPr>
        <w:spacing w:after="0" w:line="240" w:lineRule="auto"/>
        <w:ind w:left="360"/>
        <w:rPr>
          <w:rFonts w:ascii="Arial Narrow" w:hAnsi="Arial Narrow" w:cs="Times New Roman"/>
          <w:sz w:val="20"/>
          <w:szCs w:val="20"/>
        </w:rPr>
      </w:pPr>
      <w:r w:rsidRPr="00F35E85">
        <w:rPr>
          <w:rFonts w:ascii="Arial Narrow" w:hAnsi="Arial Narrow" w:cs="Times New Roman"/>
          <w:sz w:val="20"/>
          <w:szCs w:val="20"/>
        </w:rPr>
        <w:t xml:space="preserve">Contractor </w:t>
      </w:r>
      <w:r>
        <w:rPr>
          <w:rFonts w:ascii="Arial Narrow" w:hAnsi="Arial Narrow" w:cs="Times New Roman"/>
          <w:sz w:val="20"/>
          <w:szCs w:val="20"/>
        </w:rPr>
        <w:t>must</w:t>
      </w:r>
      <w:r w:rsidRPr="00F35E85">
        <w:rPr>
          <w:rFonts w:ascii="Arial Narrow" w:hAnsi="Arial Narrow" w:cs="Times New Roman"/>
          <w:sz w:val="20"/>
          <w:szCs w:val="20"/>
        </w:rPr>
        <w:t xml:space="preserve"> comply with the following:</w:t>
      </w:r>
    </w:p>
    <w:p w14:paraId="778F5D9E" w14:textId="77777777" w:rsidR="00E71514" w:rsidRDefault="00E71514" w:rsidP="00E71514">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UFC 1-200-01 General Building Requirements</w:t>
      </w:r>
    </w:p>
    <w:p w14:paraId="52077C12" w14:textId="77777777" w:rsidR="00E71514" w:rsidRDefault="00E71514" w:rsidP="00E71514">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B.</w:t>
      </w:r>
      <w:r>
        <w:rPr>
          <w:rFonts w:ascii="Arial Narrow" w:hAnsi="Arial Narrow" w:cs="Times New Roman"/>
          <w:sz w:val="20"/>
          <w:szCs w:val="20"/>
        </w:rPr>
        <w:t xml:space="preserve"> UFC 1-200-02 High Performance and Sustainable Building Requirements</w:t>
      </w:r>
    </w:p>
    <w:p w14:paraId="042F9A2E" w14:textId="77777777" w:rsidR="00E71514" w:rsidRDefault="00E71514" w:rsidP="00E71514">
      <w:pPr>
        <w:spacing w:after="0" w:line="240" w:lineRule="auto"/>
        <w:ind w:left="900" w:hanging="180"/>
        <w:rPr>
          <w:rFonts w:ascii="Arial Narrow" w:hAnsi="Arial Narrow" w:cs="Times New Roman"/>
          <w:sz w:val="20"/>
          <w:szCs w:val="20"/>
        </w:rPr>
      </w:pPr>
      <w:r w:rsidRPr="00371CFB">
        <w:rPr>
          <w:rFonts w:ascii="Arial Narrow" w:hAnsi="Arial Narrow" w:cs="Times New Roman"/>
          <w:b/>
          <w:sz w:val="20"/>
          <w:szCs w:val="20"/>
        </w:rPr>
        <w:t>C.</w:t>
      </w:r>
      <w:r>
        <w:rPr>
          <w:rFonts w:ascii="Arial Narrow" w:hAnsi="Arial Narrow" w:cs="Times New Roman"/>
          <w:sz w:val="20"/>
          <w:szCs w:val="20"/>
        </w:rPr>
        <w:t xml:space="preserve"> UFC 3-120-10 Interior Design</w:t>
      </w:r>
    </w:p>
    <w:p w14:paraId="313A8FCF" w14:textId="77777777" w:rsidR="00E71514" w:rsidRDefault="00E71514" w:rsidP="00E71514">
      <w:pPr>
        <w:spacing w:after="0" w:line="240" w:lineRule="auto"/>
        <w:ind w:left="900" w:hanging="180"/>
        <w:rPr>
          <w:rFonts w:ascii="Arial Narrow" w:hAnsi="Arial Narrow" w:cs="Times New Roman"/>
          <w:sz w:val="20"/>
          <w:szCs w:val="20"/>
        </w:rPr>
      </w:pPr>
      <w:r>
        <w:rPr>
          <w:rFonts w:ascii="Arial Narrow" w:hAnsi="Arial Narrow" w:cs="Times New Roman"/>
          <w:b/>
          <w:sz w:val="20"/>
          <w:szCs w:val="20"/>
        </w:rPr>
        <w:t>D</w:t>
      </w:r>
      <w:r w:rsidRPr="00371582">
        <w:rPr>
          <w:rFonts w:ascii="Arial Narrow" w:hAnsi="Arial Narrow" w:cs="Times New Roman"/>
          <w:b/>
          <w:sz w:val="20"/>
          <w:szCs w:val="20"/>
        </w:rPr>
        <w:t>.</w:t>
      </w:r>
      <w:r>
        <w:rPr>
          <w:rFonts w:ascii="Arial Narrow" w:hAnsi="Arial Narrow" w:cs="Times New Roman"/>
          <w:sz w:val="20"/>
          <w:szCs w:val="20"/>
        </w:rPr>
        <w:t xml:space="preserve"> UFC 4-510-01 Military Medical Facilities</w:t>
      </w:r>
    </w:p>
    <w:p w14:paraId="2EABBB69" w14:textId="77777777" w:rsidR="00E71514" w:rsidRPr="00AC2772" w:rsidRDefault="00E71514" w:rsidP="00E71514">
      <w:pPr>
        <w:spacing w:after="0" w:line="240" w:lineRule="auto"/>
        <w:rPr>
          <w:rFonts w:ascii="Arial Narrow" w:hAnsi="Arial Narrow" w:cs="Times New Roman"/>
          <w:sz w:val="20"/>
          <w:szCs w:val="20"/>
        </w:rPr>
      </w:pPr>
      <w:r w:rsidRPr="00AC2772">
        <w:rPr>
          <w:rFonts w:ascii="Arial Narrow" w:hAnsi="Arial Narrow" w:cs="Times New Roman"/>
          <w:sz w:val="20"/>
          <w:szCs w:val="20"/>
        </w:rPr>
        <w:tab/>
      </w:r>
    </w:p>
    <w:p w14:paraId="0D41825D" w14:textId="77777777" w:rsidR="00E71514" w:rsidRPr="00AC2772" w:rsidRDefault="00E71514" w:rsidP="00E71514">
      <w:pPr>
        <w:spacing w:after="0" w:line="240" w:lineRule="auto"/>
        <w:rPr>
          <w:rFonts w:ascii="Arial Narrow" w:hAnsi="Arial Narrow" w:cs="Times New Roman"/>
          <w:b/>
          <w:sz w:val="20"/>
          <w:szCs w:val="20"/>
        </w:rPr>
      </w:pPr>
      <w:r w:rsidRPr="00AC2772">
        <w:rPr>
          <w:rFonts w:ascii="Arial Narrow" w:hAnsi="Arial Narrow" w:cs="Times New Roman"/>
          <w:b/>
          <w:sz w:val="20"/>
          <w:szCs w:val="20"/>
        </w:rPr>
        <w:t>1.1.2 Military Standard</w:t>
      </w:r>
    </w:p>
    <w:p w14:paraId="2532EDBF" w14:textId="1E967683" w:rsidR="00E71514" w:rsidRPr="00AC2772" w:rsidRDefault="00E71514" w:rsidP="00E71514">
      <w:pPr>
        <w:spacing w:after="0" w:line="240" w:lineRule="auto"/>
        <w:ind w:left="900" w:hanging="180"/>
        <w:rPr>
          <w:rFonts w:ascii="Arial Narrow" w:hAnsi="Arial Narrow" w:cs="Times New Roman"/>
          <w:sz w:val="20"/>
          <w:szCs w:val="20"/>
        </w:rPr>
      </w:pPr>
      <w:r w:rsidRPr="00AC2772">
        <w:rPr>
          <w:rFonts w:ascii="Arial Narrow" w:hAnsi="Arial Narrow" w:cs="Times New Roman"/>
          <w:b/>
          <w:sz w:val="20"/>
          <w:szCs w:val="20"/>
        </w:rPr>
        <w:t>A.</w:t>
      </w:r>
      <w:r w:rsidRPr="00AC2772">
        <w:rPr>
          <w:rFonts w:ascii="Arial Narrow" w:hAnsi="Arial Narrow" w:cs="Times New Roman"/>
          <w:sz w:val="20"/>
          <w:szCs w:val="20"/>
        </w:rPr>
        <w:t xml:space="preserve"> </w:t>
      </w:r>
      <w:bookmarkStart w:id="1" w:name="_Hlk17709100"/>
      <w:r w:rsidRPr="00AC2772">
        <w:rPr>
          <w:rFonts w:ascii="Arial Narrow" w:hAnsi="Arial Narrow" w:cs="Times New Roman"/>
          <w:sz w:val="20"/>
          <w:szCs w:val="20"/>
        </w:rPr>
        <w:t>MIL-STD 1691 Construction and Material Schedule for Medical, Dental, Veterinary and Medical Research Laboratories</w:t>
      </w:r>
      <w:bookmarkEnd w:id="1"/>
      <w:r w:rsidRPr="00AC2772">
        <w:rPr>
          <w:rFonts w:ascii="Arial Narrow" w:hAnsi="Arial Narrow" w:cs="Times New Roman"/>
          <w:sz w:val="20"/>
          <w:szCs w:val="20"/>
        </w:rPr>
        <w:t xml:space="preserve"> </w:t>
      </w:r>
      <w:bookmarkEnd w:id="0"/>
    </w:p>
    <w:p w14:paraId="0D4D3085" w14:textId="77777777" w:rsidR="008006D5" w:rsidRPr="00AC2772" w:rsidRDefault="008006D5" w:rsidP="00E71514">
      <w:pPr>
        <w:spacing w:after="0" w:line="240" w:lineRule="auto"/>
        <w:ind w:left="900" w:hanging="180"/>
        <w:rPr>
          <w:rFonts w:ascii="Arial Narrow" w:hAnsi="Arial Narrow" w:cs="Times New Roman"/>
          <w:sz w:val="20"/>
          <w:szCs w:val="20"/>
        </w:rPr>
      </w:pPr>
    </w:p>
    <w:p w14:paraId="5F7B9810" w14:textId="4DE2CABE" w:rsidR="008006D5" w:rsidRPr="00AC2772" w:rsidRDefault="008006D5" w:rsidP="008006D5">
      <w:pPr>
        <w:spacing w:after="0" w:line="240" w:lineRule="auto"/>
        <w:rPr>
          <w:rFonts w:ascii="Arial Narrow" w:hAnsi="Arial Narrow" w:cs="Times New Roman"/>
          <w:b/>
          <w:sz w:val="20"/>
          <w:szCs w:val="20"/>
        </w:rPr>
      </w:pPr>
      <w:r w:rsidRPr="00AC2772">
        <w:rPr>
          <w:rFonts w:ascii="Arial Narrow" w:hAnsi="Arial Narrow" w:cs="Times New Roman"/>
          <w:b/>
          <w:sz w:val="20"/>
          <w:szCs w:val="20"/>
        </w:rPr>
        <w:t>1.1.3 National Fire Protection Association (NFPA)</w:t>
      </w:r>
    </w:p>
    <w:p w14:paraId="238593FA" w14:textId="77777777" w:rsidR="008006D5" w:rsidRPr="00AC2772" w:rsidRDefault="008006D5" w:rsidP="008006D5">
      <w:pPr>
        <w:spacing w:after="0" w:line="240" w:lineRule="auto"/>
        <w:ind w:left="900" w:hanging="180"/>
        <w:rPr>
          <w:rFonts w:ascii="Arial Narrow" w:hAnsi="Arial Narrow" w:cs="Times New Roman"/>
          <w:sz w:val="20"/>
          <w:szCs w:val="20"/>
        </w:rPr>
      </w:pPr>
      <w:r w:rsidRPr="00AC2772">
        <w:rPr>
          <w:rFonts w:ascii="Arial Narrow" w:hAnsi="Arial Narrow" w:cs="Times New Roman"/>
          <w:b/>
          <w:sz w:val="20"/>
          <w:szCs w:val="20"/>
        </w:rPr>
        <w:t>A.</w:t>
      </w:r>
      <w:r w:rsidRPr="00AC2772">
        <w:rPr>
          <w:rFonts w:ascii="Arial Narrow" w:hAnsi="Arial Narrow" w:cs="Times New Roman"/>
          <w:sz w:val="20"/>
          <w:szCs w:val="20"/>
        </w:rPr>
        <w:t xml:space="preserve"> NFPA 99 Healthcare Facilities Code</w:t>
      </w:r>
    </w:p>
    <w:p w14:paraId="568AA274" w14:textId="0D72A56B" w:rsidR="008006D5" w:rsidRPr="00AC2772" w:rsidRDefault="008006D5" w:rsidP="008006D5">
      <w:pPr>
        <w:spacing w:after="0" w:line="240" w:lineRule="auto"/>
        <w:ind w:left="360"/>
        <w:rPr>
          <w:rFonts w:ascii="Arial Narrow" w:hAnsi="Arial Narrow" w:cs="Times New Roman"/>
          <w:sz w:val="20"/>
          <w:szCs w:val="20"/>
        </w:rPr>
      </w:pPr>
      <w:r w:rsidRPr="00AC2772">
        <w:rPr>
          <w:rFonts w:ascii="Arial Narrow" w:hAnsi="Arial Narrow" w:cs="Times New Roman"/>
          <w:b/>
          <w:sz w:val="20"/>
          <w:szCs w:val="20"/>
        </w:rPr>
        <w:tab/>
        <w:t>B.</w:t>
      </w:r>
      <w:r w:rsidRPr="00AC2772">
        <w:rPr>
          <w:rFonts w:ascii="Arial Narrow" w:hAnsi="Arial Narrow" w:cs="Times New Roman"/>
          <w:sz w:val="20"/>
          <w:szCs w:val="20"/>
        </w:rPr>
        <w:t xml:space="preserve"> NFPA 101 Life Safety Code</w:t>
      </w:r>
    </w:p>
    <w:p w14:paraId="0240B525" w14:textId="77777777" w:rsidR="008006D5" w:rsidRPr="00AC2772" w:rsidRDefault="008006D5" w:rsidP="008006D5">
      <w:pPr>
        <w:spacing w:after="0" w:line="240" w:lineRule="auto"/>
        <w:ind w:left="360"/>
        <w:rPr>
          <w:rFonts w:ascii="Arial Narrow" w:hAnsi="Arial Narrow" w:cs="Times New Roman"/>
          <w:sz w:val="20"/>
          <w:szCs w:val="20"/>
        </w:rPr>
      </w:pPr>
    </w:p>
    <w:p w14:paraId="484DD4EC" w14:textId="684D16E2" w:rsidR="008006D5" w:rsidRPr="00AC2772" w:rsidRDefault="008006D5" w:rsidP="008006D5">
      <w:pPr>
        <w:spacing w:after="0" w:line="240" w:lineRule="auto"/>
        <w:rPr>
          <w:rFonts w:ascii="Arial Narrow" w:hAnsi="Arial Narrow" w:cs="Times New Roman"/>
          <w:b/>
          <w:sz w:val="20"/>
          <w:szCs w:val="20"/>
        </w:rPr>
      </w:pPr>
      <w:r w:rsidRPr="00AC2772">
        <w:rPr>
          <w:rFonts w:ascii="Arial Narrow" w:hAnsi="Arial Narrow" w:cs="Times New Roman"/>
          <w:b/>
          <w:sz w:val="20"/>
          <w:szCs w:val="20"/>
        </w:rPr>
        <w:t>1.1.4 Military Health Services Standards</w:t>
      </w:r>
    </w:p>
    <w:p w14:paraId="6CEE4FA7" w14:textId="77777777" w:rsidR="008006D5" w:rsidRPr="00AC2772" w:rsidRDefault="008006D5" w:rsidP="008006D5">
      <w:pPr>
        <w:spacing w:after="0" w:line="240" w:lineRule="auto"/>
        <w:ind w:left="900" w:hanging="180"/>
        <w:rPr>
          <w:rFonts w:ascii="Arial Narrow" w:hAnsi="Arial Narrow" w:cs="Times New Roman"/>
          <w:sz w:val="20"/>
          <w:szCs w:val="20"/>
        </w:rPr>
      </w:pPr>
      <w:r w:rsidRPr="00AC2772">
        <w:rPr>
          <w:rFonts w:ascii="Arial Narrow" w:hAnsi="Arial Narrow" w:cs="Times New Roman"/>
          <w:b/>
          <w:sz w:val="20"/>
          <w:szCs w:val="20"/>
        </w:rPr>
        <w:t>A.</w:t>
      </w:r>
      <w:r w:rsidRPr="00AC2772">
        <w:rPr>
          <w:rFonts w:ascii="Arial Narrow" w:hAnsi="Arial Narrow" w:cs="Times New Roman"/>
          <w:sz w:val="20"/>
          <w:szCs w:val="20"/>
        </w:rPr>
        <w:t xml:space="preserve"> Reserved for future</w:t>
      </w:r>
    </w:p>
    <w:p w14:paraId="1F8724AB" w14:textId="77777777" w:rsidR="008006D5" w:rsidRPr="00AC2772" w:rsidRDefault="008006D5" w:rsidP="008006D5">
      <w:pPr>
        <w:spacing w:after="0" w:line="240" w:lineRule="auto"/>
        <w:ind w:left="360"/>
        <w:rPr>
          <w:rFonts w:ascii="Arial Narrow" w:hAnsi="Arial Narrow" w:cs="Times New Roman"/>
          <w:sz w:val="20"/>
          <w:szCs w:val="20"/>
        </w:rPr>
      </w:pPr>
    </w:p>
    <w:p w14:paraId="0B6CA9FF" w14:textId="260E6293" w:rsidR="008006D5" w:rsidRPr="00AC2772" w:rsidRDefault="008006D5" w:rsidP="008006D5">
      <w:pPr>
        <w:spacing w:after="0" w:line="240" w:lineRule="auto"/>
        <w:rPr>
          <w:rFonts w:ascii="Arial Narrow" w:hAnsi="Arial Narrow" w:cs="Times New Roman"/>
          <w:b/>
          <w:sz w:val="20"/>
          <w:szCs w:val="20"/>
        </w:rPr>
      </w:pPr>
      <w:r w:rsidRPr="00AC2772">
        <w:rPr>
          <w:rFonts w:ascii="Arial Narrow" w:hAnsi="Arial Narrow" w:cs="Times New Roman"/>
          <w:b/>
          <w:sz w:val="20"/>
          <w:szCs w:val="20"/>
        </w:rPr>
        <w:t>1.1.5 American National Standards Institute (ANSI)</w:t>
      </w:r>
    </w:p>
    <w:p w14:paraId="62C25F85" w14:textId="77777777" w:rsidR="008006D5" w:rsidRPr="00AC2772" w:rsidRDefault="008006D5" w:rsidP="008006D5">
      <w:pPr>
        <w:spacing w:after="0" w:line="240" w:lineRule="auto"/>
        <w:ind w:left="900" w:hanging="180"/>
        <w:rPr>
          <w:rFonts w:ascii="Arial Narrow" w:hAnsi="Arial Narrow" w:cs="Times New Roman"/>
          <w:sz w:val="20"/>
          <w:szCs w:val="20"/>
        </w:rPr>
      </w:pPr>
      <w:r w:rsidRPr="00AC2772">
        <w:rPr>
          <w:rFonts w:ascii="Arial Narrow" w:hAnsi="Arial Narrow" w:cs="Times New Roman"/>
          <w:b/>
          <w:sz w:val="20"/>
          <w:szCs w:val="20"/>
        </w:rPr>
        <w:t>A.</w:t>
      </w:r>
      <w:r w:rsidRPr="00AC2772">
        <w:rPr>
          <w:rFonts w:ascii="Arial Narrow" w:hAnsi="Arial Narrow" w:cs="Times New Roman"/>
          <w:sz w:val="20"/>
          <w:szCs w:val="20"/>
        </w:rPr>
        <w:t xml:space="preserve"> NSF/ANSI 2 Food Equipment</w:t>
      </w:r>
    </w:p>
    <w:p w14:paraId="55D760E2" w14:textId="77777777" w:rsidR="008006D5" w:rsidRPr="00AC2772" w:rsidRDefault="008006D5" w:rsidP="008006D5">
      <w:pPr>
        <w:spacing w:after="0" w:line="240" w:lineRule="auto"/>
        <w:ind w:left="900" w:hanging="180"/>
        <w:rPr>
          <w:rFonts w:ascii="Arial Narrow" w:hAnsi="Arial Narrow" w:cs="Times New Roman"/>
          <w:sz w:val="20"/>
          <w:szCs w:val="20"/>
        </w:rPr>
      </w:pPr>
      <w:r w:rsidRPr="00AC2772">
        <w:rPr>
          <w:rFonts w:ascii="Arial Narrow" w:hAnsi="Arial Narrow" w:cs="Times New Roman"/>
          <w:b/>
          <w:sz w:val="20"/>
          <w:szCs w:val="20"/>
        </w:rPr>
        <w:t>B.</w:t>
      </w:r>
      <w:r w:rsidRPr="00AC2772">
        <w:rPr>
          <w:rFonts w:ascii="Arial Narrow" w:hAnsi="Arial Narrow" w:cs="Times New Roman"/>
          <w:sz w:val="20"/>
          <w:szCs w:val="20"/>
        </w:rPr>
        <w:t xml:space="preserve"> NSF/ANSI 4E </w:t>
      </w:r>
      <w:r w:rsidRPr="00AC2772">
        <w:rPr>
          <w:rFonts w:ascii="Arial Narrow" w:hAnsi="Arial Narrow"/>
          <w:sz w:val="20"/>
          <w:szCs w:val="20"/>
          <w:shd w:val="clear" w:color="auto" w:fill="FFFFFF"/>
        </w:rPr>
        <w:t xml:space="preserve">Commercial Cooking, </w:t>
      </w:r>
      <w:proofErr w:type="spellStart"/>
      <w:r w:rsidRPr="00AC2772">
        <w:rPr>
          <w:rFonts w:ascii="Arial Narrow" w:hAnsi="Arial Narrow"/>
          <w:sz w:val="20"/>
          <w:szCs w:val="20"/>
          <w:shd w:val="clear" w:color="auto" w:fill="FFFFFF"/>
        </w:rPr>
        <w:t>Rethermalization</w:t>
      </w:r>
      <w:proofErr w:type="spellEnd"/>
      <w:r w:rsidRPr="00AC2772">
        <w:rPr>
          <w:rFonts w:ascii="Arial Narrow" w:hAnsi="Arial Narrow"/>
          <w:sz w:val="20"/>
          <w:szCs w:val="20"/>
          <w:shd w:val="clear" w:color="auto" w:fill="FFFFFF"/>
        </w:rPr>
        <w:t xml:space="preserve"> and Powered Hot Food Holding and Transport Equipment</w:t>
      </w:r>
    </w:p>
    <w:p w14:paraId="42ACA9B3" w14:textId="77777777" w:rsidR="008006D5" w:rsidRPr="00AC2772" w:rsidRDefault="008006D5" w:rsidP="008006D5">
      <w:pPr>
        <w:spacing w:after="0" w:line="240" w:lineRule="auto"/>
        <w:ind w:left="900" w:hanging="180"/>
        <w:rPr>
          <w:rFonts w:ascii="Arial Narrow" w:hAnsi="Arial Narrow" w:cs="Times New Roman"/>
          <w:sz w:val="20"/>
          <w:szCs w:val="20"/>
        </w:rPr>
      </w:pPr>
      <w:r w:rsidRPr="00AC2772">
        <w:rPr>
          <w:rFonts w:ascii="Arial Narrow" w:hAnsi="Arial Narrow" w:cs="Times New Roman"/>
          <w:b/>
          <w:sz w:val="20"/>
          <w:szCs w:val="20"/>
        </w:rPr>
        <w:t>C.</w:t>
      </w:r>
      <w:r w:rsidRPr="00AC2772">
        <w:rPr>
          <w:rFonts w:ascii="Arial Narrow" w:hAnsi="Arial Narrow" w:cs="Times New Roman"/>
          <w:sz w:val="20"/>
          <w:szCs w:val="20"/>
        </w:rPr>
        <w:t xml:space="preserve"> NSF/ANSI 7 Commercial Refrigerators and Freezers</w:t>
      </w:r>
    </w:p>
    <w:p w14:paraId="74F70B92" w14:textId="77777777" w:rsidR="008006D5" w:rsidRPr="00AC2772" w:rsidRDefault="008006D5" w:rsidP="008006D5">
      <w:pPr>
        <w:spacing w:after="0" w:line="240" w:lineRule="auto"/>
        <w:ind w:left="900" w:hanging="180"/>
        <w:rPr>
          <w:rFonts w:ascii="Arial Narrow" w:hAnsi="Arial Narrow" w:cs="Times New Roman"/>
          <w:sz w:val="20"/>
          <w:szCs w:val="20"/>
        </w:rPr>
      </w:pPr>
      <w:r w:rsidRPr="00AC2772">
        <w:rPr>
          <w:rFonts w:ascii="Arial Narrow" w:hAnsi="Arial Narrow" w:cs="Times New Roman"/>
          <w:b/>
          <w:sz w:val="20"/>
          <w:szCs w:val="20"/>
        </w:rPr>
        <w:t>D.</w:t>
      </w:r>
      <w:r w:rsidRPr="00AC2772">
        <w:rPr>
          <w:rFonts w:ascii="Arial Narrow" w:hAnsi="Arial Narrow" w:cs="Times New Roman"/>
          <w:sz w:val="20"/>
          <w:szCs w:val="20"/>
        </w:rPr>
        <w:t xml:space="preserve"> NSF/ANSI 51 Food Equipment Materials</w:t>
      </w:r>
    </w:p>
    <w:p w14:paraId="4483CE2F" w14:textId="7B666AAB" w:rsidR="008006D5" w:rsidRPr="00AC2772" w:rsidRDefault="008006D5" w:rsidP="008006D5">
      <w:pPr>
        <w:tabs>
          <w:tab w:val="center" w:pos="5040"/>
        </w:tabs>
        <w:spacing w:after="0" w:line="240" w:lineRule="auto"/>
        <w:ind w:left="900" w:hanging="180"/>
        <w:rPr>
          <w:rFonts w:ascii="Arial Narrow" w:hAnsi="Arial Narrow" w:cs="Times New Roman"/>
          <w:sz w:val="20"/>
          <w:szCs w:val="20"/>
        </w:rPr>
      </w:pPr>
      <w:r w:rsidRPr="00AC2772">
        <w:rPr>
          <w:rFonts w:ascii="Arial Narrow" w:hAnsi="Arial Narrow" w:cs="Times New Roman"/>
          <w:b/>
          <w:sz w:val="20"/>
          <w:szCs w:val="20"/>
        </w:rPr>
        <w:t>E.</w:t>
      </w:r>
      <w:r w:rsidRPr="00AC2772">
        <w:rPr>
          <w:rFonts w:ascii="Arial Narrow" w:hAnsi="Arial Narrow" w:cs="Times New Roman"/>
          <w:sz w:val="20"/>
          <w:szCs w:val="20"/>
        </w:rPr>
        <w:t xml:space="preserve"> ANSI/CGA Z83.11 Gas Food Service Equipment</w:t>
      </w:r>
      <w:r w:rsidRPr="00AC2772">
        <w:rPr>
          <w:rFonts w:ascii="Arial Narrow" w:hAnsi="Arial Narrow" w:cs="Times New Roman"/>
          <w:sz w:val="20"/>
          <w:szCs w:val="20"/>
        </w:rPr>
        <w:tab/>
      </w:r>
    </w:p>
    <w:p w14:paraId="31EB73A5" w14:textId="7539DF86" w:rsidR="008006D5" w:rsidRPr="00AC2772" w:rsidRDefault="008006D5" w:rsidP="008006D5">
      <w:pPr>
        <w:spacing w:after="0" w:line="240" w:lineRule="auto"/>
        <w:ind w:left="900" w:hanging="180"/>
        <w:rPr>
          <w:rFonts w:ascii="Arial Narrow" w:hAnsi="Arial Narrow" w:cs="Times New Roman"/>
          <w:sz w:val="20"/>
          <w:szCs w:val="20"/>
        </w:rPr>
      </w:pPr>
    </w:p>
    <w:p w14:paraId="48410500" w14:textId="77777777" w:rsidR="008006D5" w:rsidRPr="00AC2772" w:rsidRDefault="008006D5" w:rsidP="008006D5">
      <w:pPr>
        <w:spacing w:after="0" w:line="240" w:lineRule="auto"/>
        <w:ind w:left="900" w:hanging="180"/>
        <w:rPr>
          <w:rFonts w:ascii="Arial Narrow" w:hAnsi="Arial Narrow" w:cs="Times New Roman"/>
          <w:sz w:val="20"/>
          <w:szCs w:val="20"/>
        </w:rPr>
      </w:pPr>
    </w:p>
    <w:p w14:paraId="1D5FEEE4" w14:textId="3C7488C1" w:rsidR="008006D5" w:rsidRPr="00AC2772" w:rsidRDefault="008006D5" w:rsidP="008006D5">
      <w:pPr>
        <w:spacing w:after="0" w:line="240" w:lineRule="auto"/>
        <w:rPr>
          <w:rFonts w:ascii="Arial Narrow" w:hAnsi="Arial Narrow" w:cs="Times New Roman"/>
          <w:b/>
          <w:sz w:val="20"/>
          <w:szCs w:val="20"/>
        </w:rPr>
      </w:pPr>
      <w:r w:rsidRPr="00AC2772">
        <w:rPr>
          <w:rFonts w:ascii="Arial Narrow" w:hAnsi="Arial Narrow" w:cs="Times New Roman"/>
          <w:b/>
          <w:sz w:val="20"/>
          <w:szCs w:val="20"/>
        </w:rPr>
        <w:lastRenderedPageBreak/>
        <w:t>1.1.6 Underwriters Laboratories (UL)</w:t>
      </w:r>
    </w:p>
    <w:p w14:paraId="2815982C" w14:textId="68681FFC" w:rsidR="008006D5" w:rsidRPr="00AC2772" w:rsidRDefault="008006D5" w:rsidP="008006D5">
      <w:pPr>
        <w:spacing w:after="0" w:line="240" w:lineRule="auto"/>
        <w:ind w:left="360" w:firstLine="360"/>
        <w:rPr>
          <w:rFonts w:ascii="Arial Narrow" w:hAnsi="Arial Narrow" w:cs="Times New Roman"/>
          <w:sz w:val="20"/>
          <w:szCs w:val="20"/>
        </w:rPr>
      </w:pPr>
      <w:r w:rsidRPr="00AC2772">
        <w:rPr>
          <w:rFonts w:ascii="Arial Narrow" w:hAnsi="Arial Narrow" w:cs="Times New Roman"/>
          <w:b/>
          <w:sz w:val="20"/>
          <w:szCs w:val="20"/>
        </w:rPr>
        <w:t>A.</w:t>
      </w:r>
      <w:r w:rsidRPr="00AC2772">
        <w:rPr>
          <w:rFonts w:ascii="Arial Narrow" w:hAnsi="Arial Narrow" w:cs="Times New Roman"/>
          <w:sz w:val="20"/>
          <w:szCs w:val="20"/>
        </w:rPr>
        <w:t xml:space="preserve"> UL 197 Commercial Electric Cooking Appliances</w:t>
      </w:r>
    </w:p>
    <w:p w14:paraId="7D9FEFF8" w14:textId="77777777" w:rsidR="008006D5" w:rsidRPr="00AC2772" w:rsidRDefault="008006D5" w:rsidP="008006D5">
      <w:pPr>
        <w:spacing w:after="0" w:line="240" w:lineRule="auto"/>
        <w:ind w:left="360"/>
        <w:rPr>
          <w:rFonts w:ascii="Arial Narrow" w:hAnsi="Arial Narrow" w:cs="Times New Roman"/>
          <w:sz w:val="20"/>
          <w:szCs w:val="20"/>
        </w:rPr>
      </w:pPr>
    </w:p>
    <w:p w14:paraId="409EBD6D" w14:textId="2534F34C" w:rsidR="00E71514" w:rsidRPr="00AC2772" w:rsidRDefault="00E71514" w:rsidP="00E71514">
      <w:pPr>
        <w:spacing w:after="0" w:line="240" w:lineRule="auto"/>
        <w:rPr>
          <w:rFonts w:ascii="Arial Narrow" w:hAnsi="Arial Narrow" w:cs="Times New Roman"/>
          <w:b/>
          <w:sz w:val="20"/>
          <w:szCs w:val="20"/>
        </w:rPr>
      </w:pPr>
      <w:r w:rsidRPr="00AC2772">
        <w:rPr>
          <w:rFonts w:ascii="Arial Narrow" w:hAnsi="Arial Narrow" w:cs="Times New Roman"/>
          <w:b/>
          <w:sz w:val="20"/>
          <w:szCs w:val="20"/>
        </w:rPr>
        <w:t>1.1.</w:t>
      </w:r>
      <w:r w:rsidR="008006D5" w:rsidRPr="00AC2772">
        <w:rPr>
          <w:rFonts w:ascii="Arial Narrow" w:hAnsi="Arial Narrow" w:cs="Times New Roman"/>
          <w:b/>
          <w:sz w:val="20"/>
          <w:szCs w:val="20"/>
        </w:rPr>
        <w:t>7</w:t>
      </w:r>
      <w:r w:rsidRPr="00AC2772">
        <w:rPr>
          <w:rFonts w:ascii="Arial Narrow" w:hAnsi="Arial Narrow" w:cs="Times New Roman"/>
          <w:b/>
          <w:sz w:val="20"/>
          <w:szCs w:val="20"/>
        </w:rPr>
        <w:t xml:space="preserve"> Food and Drug Administration</w:t>
      </w:r>
    </w:p>
    <w:p w14:paraId="4D561FC9" w14:textId="7317DB02" w:rsidR="00ED1EB4" w:rsidRPr="00AC2772" w:rsidRDefault="00E71514" w:rsidP="008006D5">
      <w:pPr>
        <w:spacing w:after="0" w:line="240" w:lineRule="auto"/>
        <w:ind w:left="900" w:hanging="180"/>
        <w:rPr>
          <w:rFonts w:ascii="Arial Narrow" w:hAnsi="Arial Narrow" w:cs="Times New Roman"/>
          <w:sz w:val="20"/>
          <w:szCs w:val="20"/>
        </w:rPr>
      </w:pPr>
      <w:r w:rsidRPr="00AC2772">
        <w:rPr>
          <w:rFonts w:ascii="Arial Narrow" w:hAnsi="Arial Narrow" w:cs="Times New Roman"/>
          <w:b/>
          <w:sz w:val="20"/>
          <w:szCs w:val="20"/>
        </w:rPr>
        <w:t>A.</w:t>
      </w:r>
      <w:r w:rsidRPr="00AC2772">
        <w:rPr>
          <w:rFonts w:ascii="Arial Narrow" w:hAnsi="Arial Narrow" w:cs="Times New Roman"/>
          <w:sz w:val="20"/>
          <w:szCs w:val="20"/>
        </w:rPr>
        <w:t xml:space="preserve"> CFR Title 21, Chapter I</w:t>
      </w:r>
    </w:p>
    <w:p w14:paraId="7DDDABA6" w14:textId="77777777" w:rsidR="006F5019" w:rsidRPr="00AC2772" w:rsidRDefault="006F5019" w:rsidP="006F5019">
      <w:pPr>
        <w:spacing w:after="0" w:line="240" w:lineRule="auto"/>
        <w:rPr>
          <w:rFonts w:ascii="Arial Narrow" w:hAnsi="Arial Narrow" w:cs="Times New Roman"/>
          <w:b/>
          <w:sz w:val="20"/>
          <w:szCs w:val="20"/>
        </w:rPr>
      </w:pPr>
    </w:p>
    <w:p w14:paraId="3C0F0C65" w14:textId="5293C3A2" w:rsidR="006F5019" w:rsidRPr="00AC2772" w:rsidRDefault="006F5019" w:rsidP="006F5019">
      <w:pPr>
        <w:spacing w:after="0" w:line="240" w:lineRule="auto"/>
        <w:rPr>
          <w:rFonts w:ascii="Arial Narrow" w:hAnsi="Arial Narrow" w:cs="Times New Roman"/>
          <w:b/>
          <w:sz w:val="20"/>
          <w:szCs w:val="20"/>
        </w:rPr>
      </w:pPr>
      <w:r w:rsidRPr="00AC2772">
        <w:rPr>
          <w:rFonts w:ascii="Arial Narrow" w:hAnsi="Arial Narrow" w:cs="Times New Roman"/>
          <w:b/>
          <w:sz w:val="20"/>
          <w:szCs w:val="20"/>
        </w:rPr>
        <w:t>1.1.8 Other Standards</w:t>
      </w:r>
    </w:p>
    <w:p w14:paraId="285B59BB" w14:textId="77777777" w:rsidR="006F5019" w:rsidRPr="00AC2772" w:rsidRDefault="006F5019" w:rsidP="006F5019">
      <w:pPr>
        <w:spacing w:after="0" w:line="240" w:lineRule="auto"/>
        <w:ind w:left="900" w:hanging="180"/>
        <w:rPr>
          <w:rFonts w:ascii="Arial Narrow" w:hAnsi="Arial Narrow" w:cs="Times New Roman"/>
          <w:sz w:val="20"/>
          <w:szCs w:val="20"/>
        </w:rPr>
      </w:pPr>
      <w:r w:rsidRPr="00AC2772">
        <w:rPr>
          <w:rFonts w:ascii="Arial Narrow" w:hAnsi="Arial Narrow" w:cs="Times New Roman"/>
          <w:b/>
          <w:sz w:val="20"/>
          <w:szCs w:val="20"/>
        </w:rPr>
        <w:t>A.</w:t>
      </w:r>
      <w:r w:rsidRPr="00AC2772">
        <w:rPr>
          <w:rFonts w:ascii="Arial Narrow" w:hAnsi="Arial Narrow" w:cs="Times New Roman"/>
          <w:sz w:val="20"/>
          <w:szCs w:val="20"/>
        </w:rPr>
        <w:t xml:space="preserve"> Reserved for future</w:t>
      </w:r>
    </w:p>
    <w:p w14:paraId="5F050FE3" w14:textId="77777777" w:rsidR="00965994" w:rsidRPr="00AC2772" w:rsidRDefault="00965994" w:rsidP="00594742">
      <w:pPr>
        <w:spacing w:after="0" w:line="240" w:lineRule="auto"/>
        <w:rPr>
          <w:rFonts w:ascii="Arial Narrow" w:hAnsi="Arial Narrow" w:cs="Times New Roman"/>
          <w:sz w:val="20"/>
          <w:szCs w:val="20"/>
        </w:rPr>
      </w:pPr>
    </w:p>
    <w:p w14:paraId="238EEF6C" w14:textId="77777777" w:rsidR="00E71514" w:rsidRPr="00AC2772" w:rsidRDefault="00E71514" w:rsidP="00E71514">
      <w:pPr>
        <w:pStyle w:val="ListParagraph"/>
        <w:numPr>
          <w:ilvl w:val="1"/>
          <w:numId w:val="19"/>
        </w:numPr>
        <w:rPr>
          <w:rFonts w:cs="Courier New"/>
          <w:b/>
          <w:szCs w:val="20"/>
        </w:rPr>
      </w:pPr>
      <w:bookmarkStart w:id="2" w:name="_Hlk66274982"/>
      <w:bookmarkStart w:id="3" w:name="_Hlk66273308"/>
      <w:r w:rsidRPr="00AC2772">
        <w:rPr>
          <w:rFonts w:cs="Times New Roman"/>
          <w:b/>
          <w:szCs w:val="20"/>
        </w:rPr>
        <w:t>DESCRIPTION &amp; MATERIALS</w:t>
      </w:r>
    </w:p>
    <w:p w14:paraId="3D83D495" w14:textId="77777777" w:rsidR="00E71514" w:rsidRPr="00AC2772" w:rsidRDefault="00E71514" w:rsidP="00E71514">
      <w:pPr>
        <w:pStyle w:val="BodyText"/>
        <w:rPr>
          <w:rFonts w:ascii="Arial Narrow" w:hAnsi="Arial Narrow"/>
        </w:rPr>
      </w:pPr>
      <w:r w:rsidRPr="00AC2772">
        <w:rPr>
          <w:rFonts w:ascii="Arial Narrow" w:hAnsi="Arial Narrow"/>
        </w:rPr>
        <w:t>All requirements within the MIL-STD 1691 JSN descriptions must be met as well as the performance guidelines listed in the following descriptions.</w:t>
      </w:r>
    </w:p>
    <w:p w14:paraId="057F2383" w14:textId="77777777" w:rsidR="00E71514" w:rsidRPr="00AC2772" w:rsidRDefault="00E71514" w:rsidP="00E71514">
      <w:pPr>
        <w:pStyle w:val="ListParagraph"/>
        <w:ind w:left="360"/>
        <w:rPr>
          <w:rFonts w:cs="Courier New"/>
          <w:b/>
          <w:szCs w:val="20"/>
        </w:rPr>
      </w:pPr>
      <w:r w:rsidRPr="00AC2772">
        <w:rPr>
          <w:rFonts w:cs="Courier New"/>
          <w:b/>
          <w:szCs w:val="20"/>
        </w:rPr>
        <w:tab/>
      </w:r>
    </w:p>
    <w:p w14:paraId="798201B9" w14:textId="77777777" w:rsidR="00E71514" w:rsidRPr="00AC2772" w:rsidRDefault="00E71514" w:rsidP="00E71514">
      <w:pPr>
        <w:pStyle w:val="ListParagraph"/>
        <w:tabs>
          <w:tab w:val="left" w:pos="630"/>
        </w:tabs>
        <w:ind w:left="180" w:hanging="180"/>
        <w:rPr>
          <w:rStyle w:val="PlaceholderText"/>
          <w:b/>
          <w:color w:val="auto"/>
        </w:rPr>
      </w:pPr>
      <w:r w:rsidRPr="00AC2772">
        <w:rPr>
          <w:rStyle w:val="PlaceholderText"/>
          <w:b/>
          <w:color w:val="auto"/>
        </w:rPr>
        <w:t>2.1.1</w:t>
      </w:r>
      <w:r w:rsidRPr="00AC2772">
        <w:rPr>
          <w:rStyle w:val="PlaceholderText"/>
          <w:b/>
          <w:color w:val="auto"/>
        </w:rPr>
        <w:tab/>
        <w:t xml:space="preserve">All JSN’S </w:t>
      </w:r>
    </w:p>
    <w:p w14:paraId="0B890BB3" w14:textId="77777777" w:rsidR="00E71514" w:rsidRPr="00AC2772" w:rsidRDefault="00E71514" w:rsidP="00E71514">
      <w:pPr>
        <w:pStyle w:val="ListParagraph"/>
        <w:tabs>
          <w:tab w:val="left" w:pos="630"/>
        </w:tabs>
        <w:ind w:left="900" w:hanging="180"/>
        <w:rPr>
          <w:rStyle w:val="PlaceholderText"/>
          <w:color w:val="auto"/>
          <w:szCs w:val="20"/>
        </w:rPr>
      </w:pPr>
      <w:bookmarkStart w:id="4" w:name="_Hlk46832527"/>
      <w:r w:rsidRPr="00AC2772">
        <w:rPr>
          <w:rStyle w:val="PlaceholderText"/>
          <w:b/>
          <w:color w:val="auto"/>
        </w:rPr>
        <w:t>A.</w:t>
      </w:r>
      <w:r w:rsidRPr="00AC2772">
        <w:rPr>
          <w:rStyle w:val="PlaceholderText"/>
          <w:color w:val="auto"/>
          <w:szCs w:val="20"/>
        </w:rPr>
        <w:t xml:space="preserve"> Paints, fabrics, and finishes will be selected from the manufacturer’s standard options for the specified model unless noted otherwise.</w:t>
      </w:r>
    </w:p>
    <w:p w14:paraId="23927E50" w14:textId="77777777" w:rsidR="00E71514" w:rsidRPr="00AC2772" w:rsidRDefault="00E71514" w:rsidP="00E71514">
      <w:pPr>
        <w:spacing w:after="0" w:line="240" w:lineRule="auto"/>
        <w:ind w:left="900" w:hanging="180"/>
        <w:rPr>
          <w:rStyle w:val="PlaceholderText"/>
          <w:rFonts w:ascii="Arial Narrow" w:hAnsi="Arial Narrow"/>
          <w:color w:val="auto"/>
          <w:sz w:val="20"/>
          <w:szCs w:val="20"/>
        </w:rPr>
      </w:pPr>
      <w:r w:rsidRPr="00AC2772">
        <w:rPr>
          <w:rStyle w:val="PlaceholderText"/>
          <w:rFonts w:ascii="Arial Narrow" w:hAnsi="Arial Narrow"/>
          <w:b/>
          <w:color w:val="auto"/>
          <w:sz w:val="20"/>
          <w:szCs w:val="20"/>
        </w:rPr>
        <w:t>B.</w:t>
      </w:r>
      <w:r w:rsidRPr="00AC2772">
        <w:rPr>
          <w:rStyle w:val="PlaceholderText"/>
          <w:rFonts w:ascii="Arial Narrow" w:hAnsi="Arial Narrow"/>
          <w:color w:val="auto"/>
          <w:sz w:val="20"/>
          <w:szCs w:val="20"/>
        </w:rPr>
        <w:t xml:space="preserve"> All fabrics (upholstery or drapery) must meet the appropriate fire test associated with each type of fabric as outlined by testing within the reference standards.</w:t>
      </w:r>
    </w:p>
    <w:p w14:paraId="460483F3" w14:textId="77777777" w:rsidR="00E71514" w:rsidRPr="00AC2772" w:rsidRDefault="00E71514" w:rsidP="00E71514">
      <w:pPr>
        <w:spacing w:after="0" w:line="240" w:lineRule="auto"/>
        <w:ind w:left="900" w:hanging="180"/>
        <w:rPr>
          <w:rStyle w:val="PlaceholderText"/>
          <w:rFonts w:ascii="Arial Narrow" w:hAnsi="Arial Narrow"/>
          <w:color w:val="auto"/>
          <w:sz w:val="20"/>
          <w:szCs w:val="20"/>
        </w:rPr>
      </w:pPr>
      <w:r w:rsidRPr="00AC2772">
        <w:rPr>
          <w:rStyle w:val="PlaceholderText"/>
          <w:rFonts w:ascii="Arial Narrow" w:hAnsi="Arial Narrow"/>
          <w:b/>
          <w:color w:val="auto"/>
          <w:sz w:val="20"/>
          <w:szCs w:val="20"/>
        </w:rPr>
        <w:t>C.</w:t>
      </w:r>
      <w:r w:rsidRPr="00AC2772">
        <w:rPr>
          <w:rStyle w:val="PlaceholderText"/>
          <w:rFonts w:ascii="Arial Narrow" w:hAnsi="Arial Narrow"/>
          <w:color w:val="auto"/>
          <w:sz w:val="20"/>
          <w:szCs w:val="20"/>
        </w:rPr>
        <w:t xml:space="preserve"> All fabrics (upholstery) must meet the appropriate resistance to abrasion test associated with each type of fabric as outlined by testing within the reference standards.</w:t>
      </w:r>
    </w:p>
    <w:p w14:paraId="3646E6A8" w14:textId="77777777" w:rsidR="00E71514" w:rsidRPr="00AC2772" w:rsidRDefault="00E71514" w:rsidP="00E71514">
      <w:pPr>
        <w:spacing w:after="0" w:line="240" w:lineRule="auto"/>
        <w:ind w:left="900" w:hanging="180"/>
        <w:rPr>
          <w:rStyle w:val="PlaceholderText"/>
          <w:rFonts w:ascii="Arial Narrow" w:hAnsi="Arial Narrow"/>
          <w:color w:val="auto"/>
          <w:sz w:val="20"/>
          <w:szCs w:val="20"/>
        </w:rPr>
      </w:pPr>
      <w:r w:rsidRPr="00AC2772">
        <w:rPr>
          <w:rStyle w:val="PlaceholderText"/>
          <w:rFonts w:ascii="Arial Narrow" w:hAnsi="Arial Narrow"/>
          <w:b/>
          <w:color w:val="auto"/>
          <w:sz w:val="20"/>
          <w:szCs w:val="20"/>
        </w:rPr>
        <w:t>D.</w:t>
      </w:r>
      <w:r w:rsidRPr="00AC2772">
        <w:rPr>
          <w:rStyle w:val="PlaceholderText"/>
          <w:rFonts w:ascii="Arial Narrow" w:hAnsi="Arial Narrow"/>
          <w:color w:val="auto"/>
          <w:sz w:val="20"/>
          <w:szCs w:val="20"/>
        </w:rPr>
        <w:t xml:space="preserve"> All product finishes and fabrics (upholstery or drapery) must meet industry standards for infection control and performance.</w:t>
      </w:r>
    </w:p>
    <w:p w14:paraId="590B8BA7" w14:textId="77777777" w:rsidR="00E71514" w:rsidRPr="00AC2772" w:rsidRDefault="00E71514" w:rsidP="00E71514">
      <w:pPr>
        <w:spacing w:after="0" w:line="240" w:lineRule="auto"/>
        <w:ind w:left="900" w:hanging="180"/>
        <w:rPr>
          <w:rStyle w:val="PlaceholderText"/>
          <w:rFonts w:ascii="Arial Narrow" w:hAnsi="Arial Narrow"/>
          <w:color w:val="auto"/>
          <w:sz w:val="20"/>
          <w:szCs w:val="20"/>
        </w:rPr>
      </w:pPr>
      <w:r w:rsidRPr="00AC2772">
        <w:rPr>
          <w:rStyle w:val="PlaceholderText"/>
          <w:rFonts w:ascii="Arial Narrow" w:hAnsi="Arial Narrow"/>
          <w:b/>
          <w:color w:val="auto"/>
          <w:sz w:val="20"/>
          <w:szCs w:val="20"/>
        </w:rPr>
        <w:t>E.</w:t>
      </w:r>
      <w:r w:rsidRPr="00AC2772">
        <w:rPr>
          <w:rStyle w:val="PlaceholderText"/>
          <w:rFonts w:ascii="Arial Narrow" w:hAnsi="Arial Narrow"/>
          <w:color w:val="auto"/>
          <w:sz w:val="20"/>
          <w:szCs w:val="20"/>
        </w:rPr>
        <w:t xml:space="preserve"> All product finishes must be capable of maintaining sheen and color through warranty period when using industry standard cleaning and disinfection solutions.</w:t>
      </w:r>
    </w:p>
    <w:p w14:paraId="2AF97098" w14:textId="77777777" w:rsidR="00E71514" w:rsidRPr="00AC2772" w:rsidRDefault="00E71514" w:rsidP="00E71514">
      <w:pPr>
        <w:spacing w:after="0" w:line="240" w:lineRule="auto"/>
        <w:ind w:left="900" w:hanging="180"/>
        <w:rPr>
          <w:rStyle w:val="PlaceholderText"/>
          <w:rFonts w:ascii="Arial Narrow" w:hAnsi="Arial Narrow"/>
          <w:color w:val="auto"/>
          <w:sz w:val="20"/>
          <w:szCs w:val="20"/>
        </w:rPr>
      </w:pPr>
      <w:r w:rsidRPr="00AC2772">
        <w:rPr>
          <w:rStyle w:val="PlaceholderText"/>
          <w:rFonts w:ascii="Arial Narrow" w:hAnsi="Arial Narrow"/>
          <w:b/>
          <w:color w:val="auto"/>
          <w:sz w:val="20"/>
          <w:szCs w:val="20"/>
        </w:rPr>
        <w:t>F.</w:t>
      </w:r>
      <w:r w:rsidRPr="00AC2772">
        <w:rPr>
          <w:rStyle w:val="PlaceholderText"/>
          <w:rFonts w:ascii="Arial Narrow" w:hAnsi="Arial Narrow"/>
          <w:color w:val="auto"/>
          <w:sz w:val="20"/>
          <w:szCs w:val="20"/>
        </w:rPr>
        <w:t xml:space="preserve"> All display panel surfaces must maintain clarity through warranty period when using industry standard cleaning and disinfection solutions.</w:t>
      </w:r>
    </w:p>
    <w:p w14:paraId="3E61326A" w14:textId="77777777" w:rsidR="00E71514" w:rsidRPr="00AC2772" w:rsidRDefault="00E71514" w:rsidP="00E71514">
      <w:pPr>
        <w:spacing w:after="0" w:line="240" w:lineRule="auto"/>
        <w:ind w:left="900" w:hanging="180"/>
        <w:rPr>
          <w:rStyle w:val="PlaceholderText"/>
          <w:rFonts w:ascii="Arial Narrow" w:hAnsi="Arial Narrow"/>
          <w:color w:val="auto"/>
          <w:sz w:val="20"/>
          <w:szCs w:val="20"/>
        </w:rPr>
      </w:pPr>
      <w:r w:rsidRPr="00AC2772">
        <w:rPr>
          <w:rFonts w:ascii="Arial Narrow" w:hAnsi="Arial Narrow"/>
          <w:b/>
          <w:sz w:val="20"/>
          <w:szCs w:val="20"/>
        </w:rPr>
        <w:t>G.</w:t>
      </w:r>
      <w:r w:rsidRPr="00AC2772">
        <w:rPr>
          <w:rFonts w:ascii="Arial Narrow" w:hAnsi="Arial Narrow"/>
          <w:sz w:val="20"/>
          <w:szCs w:val="20"/>
        </w:rPr>
        <w:t xml:space="preserve"> All equipment that have components that are meant for reuse must be autoclavable or able to withstand industry standard cleaning and disinfection processes.</w:t>
      </w:r>
    </w:p>
    <w:p w14:paraId="31D7D304" w14:textId="77777777" w:rsidR="00E71514" w:rsidRPr="00AC2772" w:rsidRDefault="00E71514" w:rsidP="00E71514">
      <w:pPr>
        <w:pStyle w:val="ListParagraph"/>
        <w:ind w:left="900" w:hanging="180"/>
        <w:rPr>
          <w:rStyle w:val="PlaceholderText"/>
          <w:color w:val="auto"/>
        </w:rPr>
      </w:pPr>
      <w:r w:rsidRPr="00AC2772">
        <w:rPr>
          <w:rFonts w:cs="Courier New"/>
          <w:b/>
        </w:rPr>
        <w:t>H.</w:t>
      </w:r>
      <w:r w:rsidRPr="00AC2772">
        <w:t xml:space="preserve"> Electrified equipment must be </w:t>
      </w:r>
      <w:r w:rsidRPr="00AC2772">
        <w:rPr>
          <w:rStyle w:val="PlaceholderText"/>
          <w:rFonts w:cs="Arial"/>
          <w:color w:val="auto"/>
          <w:szCs w:val="20"/>
        </w:rPr>
        <w:t>115 Volt 15 amp maximum</w:t>
      </w:r>
      <w:r w:rsidRPr="00AC2772">
        <w:rPr>
          <w:rStyle w:val="PlaceholderText"/>
          <w:color w:val="auto"/>
        </w:rPr>
        <w:t xml:space="preserve"> unless noted otherwise.</w:t>
      </w:r>
    </w:p>
    <w:p w14:paraId="3FC7175F" w14:textId="77777777" w:rsidR="00E71514" w:rsidRPr="00AC2772" w:rsidRDefault="00E71514" w:rsidP="00E71514">
      <w:pPr>
        <w:pStyle w:val="ListParagraph"/>
        <w:tabs>
          <w:tab w:val="left" w:pos="630"/>
        </w:tabs>
        <w:ind w:left="900" w:hanging="180"/>
        <w:rPr>
          <w:rStyle w:val="PlaceholderText"/>
          <w:color w:val="auto"/>
          <w:szCs w:val="20"/>
        </w:rPr>
      </w:pPr>
      <w:r w:rsidRPr="00AC2772">
        <w:rPr>
          <w:rStyle w:val="PlaceholderText"/>
          <w:b/>
          <w:color w:val="auto"/>
        </w:rPr>
        <w:t>I.</w:t>
      </w:r>
      <w:r w:rsidRPr="00AC2772">
        <w:rPr>
          <w:rStyle w:val="PlaceholderText"/>
          <w:color w:val="auto"/>
          <w:szCs w:val="20"/>
        </w:rPr>
        <w:t xml:space="preserve">  Casters provided must be designed for use on the installed floor finish.</w:t>
      </w:r>
    </w:p>
    <w:p w14:paraId="53D865F6" w14:textId="77777777" w:rsidR="00E71514" w:rsidRPr="00AC2772" w:rsidRDefault="00E71514" w:rsidP="00E71514">
      <w:pPr>
        <w:pStyle w:val="ListParagraph"/>
        <w:tabs>
          <w:tab w:val="left" w:pos="630"/>
        </w:tabs>
        <w:ind w:left="900" w:hanging="180"/>
        <w:rPr>
          <w:rFonts w:cs="Courier New"/>
        </w:rPr>
      </w:pPr>
      <w:r w:rsidRPr="00AC2772">
        <w:rPr>
          <w:rStyle w:val="PlaceholderText"/>
          <w:b/>
          <w:color w:val="auto"/>
        </w:rPr>
        <w:t>J.</w:t>
      </w:r>
      <w:r w:rsidRPr="00AC2772">
        <w:rPr>
          <w:rFonts w:cs="Courier New"/>
          <w:szCs w:val="20"/>
        </w:rPr>
        <w:t xml:space="preserve"> </w:t>
      </w:r>
      <w:bookmarkStart w:id="5" w:name="_Hlk46827572"/>
      <w:r w:rsidRPr="00AC2772">
        <w:rPr>
          <w:rFonts w:cs="Courier New"/>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5"/>
    </w:p>
    <w:p w14:paraId="50CC1F28" w14:textId="357D7D27" w:rsidR="00E71514" w:rsidRPr="00AC2772" w:rsidRDefault="00E71514" w:rsidP="00E71514">
      <w:pPr>
        <w:pStyle w:val="ListParagraph"/>
        <w:tabs>
          <w:tab w:val="left" w:pos="630"/>
        </w:tabs>
        <w:ind w:left="900" w:hanging="180"/>
        <w:rPr>
          <w:rStyle w:val="PlaceholderText"/>
          <w:b/>
          <w:color w:val="auto"/>
        </w:rPr>
      </w:pPr>
      <w:r w:rsidRPr="00AC2772">
        <w:rPr>
          <w:rStyle w:val="PlaceholderText"/>
          <w:b/>
          <w:color w:val="auto"/>
        </w:rPr>
        <w:t>K.</w:t>
      </w:r>
      <w:r w:rsidRPr="00AC2772">
        <w:rPr>
          <w:rFonts w:cs="Courier New"/>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2"/>
      <w:r w:rsidRPr="00AC2772">
        <w:rPr>
          <w:rFonts w:cs="Courier New"/>
          <w:szCs w:val="20"/>
        </w:rPr>
        <w:t>.</w:t>
      </w:r>
      <w:bookmarkEnd w:id="3"/>
      <w:bookmarkEnd w:id="4"/>
    </w:p>
    <w:p w14:paraId="7C0E4D2A" w14:textId="22FF416B" w:rsidR="00ED1EB4" w:rsidRPr="00AC2772" w:rsidRDefault="00ED1EB4" w:rsidP="0000196F">
      <w:pPr>
        <w:pStyle w:val="ListParagraph"/>
        <w:ind w:left="360"/>
        <w:rPr>
          <w:rFonts w:cs="Courier New"/>
          <w:b/>
          <w:szCs w:val="20"/>
        </w:rPr>
      </w:pPr>
    </w:p>
    <w:p w14:paraId="73FCD308" w14:textId="09F676A3" w:rsidR="00DB7006" w:rsidRPr="00AC2772" w:rsidRDefault="00DB7006" w:rsidP="00DB7006">
      <w:pPr>
        <w:pStyle w:val="ListParagraph"/>
        <w:tabs>
          <w:tab w:val="left" w:pos="630"/>
        </w:tabs>
        <w:ind w:left="180" w:hanging="180"/>
        <w:rPr>
          <w:rFonts w:cs="Times New Roman"/>
          <w:b/>
          <w:szCs w:val="20"/>
        </w:rPr>
      </w:pPr>
      <w:r w:rsidRPr="00AC2772">
        <w:rPr>
          <w:rStyle w:val="PlaceholderText"/>
          <w:b/>
          <w:color w:val="auto"/>
        </w:rPr>
        <w:t>2.1.</w:t>
      </w:r>
      <w:r w:rsidR="00BE7068" w:rsidRPr="00AC2772">
        <w:rPr>
          <w:rStyle w:val="PlaceholderText"/>
          <w:b/>
          <w:color w:val="auto"/>
        </w:rPr>
        <w:t>2</w:t>
      </w:r>
      <w:r w:rsidRPr="00AC2772">
        <w:rPr>
          <w:rStyle w:val="PlaceholderText"/>
          <w:b/>
          <w:color w:val="auto"/>
        </w:rPr>
        <w:tab/>
        <w:t xml:space="preserve">Cafeteria Serving Counters </w:t>
      </w:r>
      <w:r w:rsidRPr="00AC2772">
        <w:rPr>
          <w:rStyle w:val="PlaceholderText"/>
          <w:b/>
          <w:color w:val="auto"/>
        </w:rPr>
        <w:tab/>
      </w:r>
      <w:r w:rsidRPr="00AC2772">
        <w:rPr>
          <w:rStyle w:val="PlaceholderText"/>
          <w:bCs/>
          <w:color w:val="auto"/>
        </w:rPr>
        <w:tab/>
      </w:r>
      <w:r w:rsidRPr="00AC2772">
        <w:rPr>
          <w:rStyle w:val="PlaceholderText"/>
          <w:bCs/>
          <w:color w:val="auto"/>
        </w:rPr>
        <w:tab/>
      </w:r>
    </w:p>
    <w:p w14:paraId="4538D444" w14:textId="12F0D467" w:rsidR="00DB7006" w:rsidRPr="00AC2772" w:rsidRDefault="00DB7006" w:rsidP="00DB7006">
      <w:pPr>
        <w:pStyle w:val="ListParagraph"/>
        <w:tabs>
          <w:tab w:val="left" w:pos="630"/>
        </w:tabs>
        <w:ind w:left="180" w:hanging="180"/>
        <w:rPr>
          <w:szCs w:val="20"/>
        </w:rPr>
      </w:pPr>
      <w:r w:rsidRPr="00AC2772">
        <w:rPr>
          <w:rFonts w:cs="Times New Roman"/>
          <w:b/>
          <w:szCs w:val="20"/>
        </w:rPr>
        <w:tab/>
      </w:r>
      <w:r w:rsidRPr="00AC2772">
        <w:rPr>
          <w:rFonts w:cs="Times New Roman"/>
          <w:b/>
          <w:szCs w:val="20"/>
        </w:rPr>
        <w:tab/>
      </w:r>
      <w:r w:rsidRPr="00AC2772">
        <w:rPr>
          <w:rFonts w:cs="Times New Roman"/>
          <w:b/>
          <w:szCs w:val="20"/>
        </w:rPr>
        <w:tab/>
      </w:r>
      <w:r w:rsidRPr="00AC2772">
        <w:rPr>
          <w:rFonts w:cs="Courier New"/>
          <w:b/>
          <w:szCs w:val="20"/>
        </w:rPr>
        <w:t>A</w:t>
      </w:r>
      <w:r w:rsidRPr="00AC2772">
        <w:rPr>
          <w:b/>
          <w:szCs w:val="20"/>
        </w:rPr>
        <w:t>.</w:t>
      </w:r>
      <w:r w:rsidRPr="00AC2772">
        <w:rPr>
          <w:szCs w:val="20"/>
        </w:rPr>
        <w:t xml:space="preserve">  Cold Food Pan</w:t>
      </w:r>
    </w:p>
    <w:p w14:paraId="30340002" w14:textId="4A482F60" w:rsidR="00DB7006" w:rsidRPr="00D94AE0" w:rsidRDefault="00DB7006" w:rsidP="00DB7006">
      <w:pPr>
        <w:pStyle w:val="ListParagraph"/>
        <w:tabs>
          <w:tab w:val="left" w:pos="630"/>
        </w:tabs>
        <w:ind w:left="900" w:hanging="180"/>
        <w:rPr>
          <w:b/>
          <w:szCs w:val="20"/>
        </w:rPr>
      </w:pPr>
      <w:r w:rsidRPr="00AC2772">
        <w:rPr>
          <w:b/>
          <w:bCs/>
          <w:szCs w:val="20"/>
        </w:rPr>
        <w:tab/>
      </w:r>
      <w:r w:rsidRPr="00AC2772">
        <w:rPr>
          <w:rStyle w:val="PlaceholderText"/>
          <w:b/>
          <w:color w:val="auto"/>
        </w:rPr>
        <w:t>K1600 – Counter, Cafeteria, Cold Food, M</w:t>
      </w:r>
      <w:r w:rsidRPr="00D94AE0">
        <w:rPr>
          <w:rStyle w:val="PlaceholderText"/>
          <w:b/>
          <w:color w:val="auto"/>
        </w:rPr>
        <w:t>obile, 5-Pan</w:t>
      </w:r>
    </w:p>
    <w:p w14:paraId="55F11542" w14:textId="18995EF2" w:rsidR="00DB7006" w:rsidRPr="00D94AE0" w:rsidRDefault="00DB7006" w:rsidP="00DB7006">
      <w:pPr>
        <w:pStyle w:val="ListParagraph"/>
        <w:tabs>
          <w:tab w:val="left" w:pos="630"/>
        </w:tabs>
        <w:ind w:left="900" w:hanging="180"/>
        <w:rPr>
          <w:szCs w:val="20"/>
        </w:rPr>
      </w:pPr>
      <w:r w:rsidRPr="00D94AE0">
        <w:rPr>
          <w:b/>
          <w:szCs w:val="20"/>
        </w:rPr>
        <w:tab/>
      </w:r>
      <w:r w:rsidRPr="00D94AE0">
        <w:rPr>
          <w:rStyle w:val="PlaceholderText"/>
          <w:b/>
          <w:color w:val="auto"/>
        </w:rPr>
        <w:t>K1610 – Counter, Cafeteria, Cold Food, Mobile, 4-Pan</w:t>
      </w:r>
      <w:r w:rsidRPr="00D94AE0">
        <w:rPr>
          <w:b/>
          <w:bCs/>
          <w:szCs w:val="20"/>
        </w:rPr>
        <w:tab/>
      </w:r>
      <w:r w:rsidRPr="00D94AE0">
        <w:rPr>
          <w:b/>
          <w:bCs/>
          <w:szCs w:val="20"/>
        </w:rPr>
        <w:tab/>
        <w:t xml:space="preserve">   </w:t>
      </w:r>
      <w:r w:rsidRPr="00D94AE0">
        <w:rPr>
          <w:b/>
          <w:bCs/>
          <w:szCs w:val="20"/>
        </w:rPr>
        <w:tab/>
      </w:r>
      <w:r w:rsidRPr="00D94AE0">
        <w:rPr>
          <w:b/>
          <w:szCs w:val="20"/>
        </w:rPr>
        <w:tab/>
      </w:r>
    </w:p>
    <w:p w14:paraId="1CC95839" w14:textId="77777777" w:rsidR="00DB7006" w:rsidRPr="00D94AE0" w:rsidRDefault="00DB7006" w:rsidP="00DB7006">
      <w:pPr>
        <w:pStyle w:val="ListParagraph"/>
        <w:tabs>
          <w:tab w:val="left" w:pos="630"/>
        </w:tabs>
        <w:ind w:left="1620" w:hanging="180"/>
        <w:rPr>
          <w:szCs w:val="20"/>
        </w:rPr>
      </w:pPr>
      <w:r w:rsidRPr="00D94AE0">
        <w:rPr>
          <w:szCs w:val="20"/>
        </w:rPr>
        <w:t>1. Construction must be free of sharp edges, impervious to fluids, and corrosion resistant. Parts must allow for thorough cleaning and disinfection.</w:t>
      </w:r>
    </w:p>
    <w:p w14:paraId="070D1ED5" w14:textId="4164C7AB" w:rsidR="008E78AD" w:rsidRPr="00D94AE0" w:rsidRDefault="00DB7006" w:rsidP="00DB7006">
      <w:pPr>
        <w:pStyle w:val="ListParagraph"/>
        <w:tabs>
          <w:tab w:val="left" w:pos="630"/>
        </w:tabs>
        <w:ind w:left="1620" w:hanging="180"/>
        <w:rPr>
          <w:szCs w:val="20"/>
        </w:rPr>
      </w:pPr>
      <w:r w:rsidRPr="00D94AE0">
        <w:rPr>
          <w:szCs w:val="20"/>
        </w:rPr>
        <w:t xml:space="preserve">2. Provide </w:t>
      </w:r>
      <w:proofErr w:type="gramStart"/>
      <w:r w:rsidRPr="00D94AE0">
        <w:rPr>
          <w:szCs w:val="20"/>
        </w:rPr>
        <w:t>5 inch</w:t>
      </w:r>
      <w:proofErr w:type="gramEnd"/>
      <w:r w:rsidRPr="00D94AE0">
        <w:rPr>
          <w:szCs w:val="20"/>
        </w:rPr>
        <w:t xml:space="preserve"> caster wheels</w:t>
      </w:r>
      <w:r w:rsidR="008E78AD" w:rsidRPr="00D94AE0">
        <w:rPr>
          <w:szCs w:val="20"/>
        </w:rPr>
        <w:t xml:space="preserve"> with two fixed and two swivel with locks</w:t>
      </w:r>
      <w:r w:rsidRPr="00D94AE0">
        <w:rPr>
          <w:szCs w:val="20"/>
        </w:rPr>
        <w:t>. Casters must be non-marking.</w:t>
      </w:r>
    </w:p>
    <w:p w14:paraId="05AAE599" w14:textId="240A6442" w:rsidR="00DB7006" w:rsidRPr="00D94AE0" w:rsidRDefault="00DB7006" w:rsidP="00DB7006">
      <w:pPr>
        <w:pStyle w:val="ListParagraph"/>
        <w:tabs>
          <w:tab w:val="left" w:pos="630"/>
        </w:tabs>
        <w:ind w:left="1620" w:hanging="180"/>
        <w:rPr>
          <w:szCs w:val="20"/>
        </w:rPr>
      </w:pPr>
      <w:r w:rsidRPr="00D94AE0">
        <w:rPr>
          <w:szCs w:val="20"/>
        </w:rPr>
        <w:t xml:space="preserve">3. </w:t>
      </w:r>
      <w:r w:rsidR="00BE7068" w:rsidRPr="00D94AE0">
        <w:t>Top,</w:t>
      </w:r>
      <w:r w:rsidR="008E78AD" w:rsidRPr="00D94AE0">
        <w:t xml:space="preserve"> body, </w:t>
      </w:r>
      <w:r w:rsidR="00BE7068" w:rsidRPr="00D94AE0">
        <w:t>shelves, risers and legs must be 304 stainless steel</w:t>
      </w:r>
      <w:r w:rsidRPr="00D94AE0">
        <w:rPr>
          <w:szCs w:val="20"/>
        </w:rPr>
        <w:t xml:space="preserve">. </w:t>
      </w:r>
    </w:p>
    <w:p w14:paraId="0836CBEB" w14:textId="3DB4F74B" w:rsidR="00DB7006" w:rsidRPr="00D94AE0" w:rsidRDefault="00DB7006" w:rsidP="00DB7006">
      <w:pPr>
        <w:pStyle w:val="ListParagraph"/>
        <w:tabs>
          <w:tab w:val="left" w:pos="630"/>
        </w:tabs>
        <w:ind w:left="1620" w:hanging="180"/>
        <w:rPr>
          <w:szCs w:val="20"/>
        </w:rPr>
      </w:pPr>
      <w:r w:rsidRPr="00D94AE0">
        <w:rPr>
          <w:szCs w:val="20"/>
        </w:rPr>
        <w:t xml:space="preserve">4. </w:t>
      </w:r>
      <w:r w:rsidR="00BE7068" w:rsidRPr="00D94AE0">
        <w:t>Exposed weld areas must be polished to match adjacent surfaces</w:t>
      </w:r>
      <w:r w:rsidRPr="00D94AE0">
        <w:rPr>
          <w:szCs w:val="20"/>
        </w:rPr>
        <w:t>.</w:t>
      </w:r>
    </w:p>
    <w:p w14:paraId="627FBE61" w14:textId="3873C955" w:rsidR="008E78AD" w:rsidRPr="00D94AE0" w:rsidRDefault="008E78AD" w:rsidP="00DB7006">
      <w:pPr>
        <w:pStyle w:val="ListParagraph"/>
        <w:tabs>
          <w:tab w:val="left" w:pos="630"/>
        </w:tabs>
        <w:ind w:left="1620" w:hanging="180"/>
        <w:rPr>
          <w:szCs w:val="20"/>
        </w:rPr>
      </w:pPr>
      <w:r w:rsidRPr="00D94AE0">
        <w:rPr>
          <w:szCs w:val="20"/>
        </w:rPr>
        <w:t>5. Provide drain and plug</w:t>
      </w:r>
      <w:r w:rsidR="00D94AE0" w:rsidRPr="00D94AE0">
        <w:rPr>
          <w:szCs w:val="20"/>
        </w:rPr>
        <w:t>.</w:t>
      </w:r>
    </w:p>
    <w:p w14:paraId="4CFFA1A3" w14:textId="1285355C" w:rsidR="00D94AE0" w:rsidRPr="001F1E93" w:rsidRDefault="00D94AE0" w:rsidP="00DB7006">
      <w:pPr>
        <w:pStyle w:val="ListParagraph"/>
        <w:tabs>
          <w:tab w:val="left" w:pos="630"/>
        </w:tabs>
        <w:ind w:left="1620" w:hanging="180"/>
        <w:rPr>
          <w:szCs w:val="20"/>
        </w:rPr>
      </w:pPr>
      <w:r w:rsidRPr="001F1E93">
        <w:rPr>
          <w:szCs w:val="20"/>
        </w:rPr>
        <w:t>6. [Provide option for choice of available powder coat colors.]</w:t>
      </w:r>
    </w:p>
    <w:p w14:paraId="3939A5BA" w14:textId="62114219" w:rsidR="00DB7006" w:rsidRPr="001F1E93" w:rsidRDefault="00DB7006" w:rsidP="00DB7006">
      <w:pPr>
        <w:pStyle w:val="ListParagraph"/>
        <w:tabs>
          <w:tab w:val="left" w:pos="630"/>
        </w:tabs>
        <w:ind w:left="900" w:hanging="180"/>
        <w:rPr>
          <w:szCs w:val="20"/>
        </w:rPr>
      </w:pPr>
      <w:r w:rsidRPr="001F1E93">
        <w:rPr>
          <w:rFonts w:cs="Courier New"/>
          <w:b/>
          <w:szCs w:val="20"/>
        </w:rPr>
        <w:t>B</w:t>
      </w:r>
      <w:r w:rsidRPr="001F1E93">
        <w:rPr>
          <w:b/>
          <w:szCs w:val="20"/>
        </w:rPr>
        <w:t>.</w:t>
      </w:r>
      <w:r w:rsidRPr="001F1E93">
        <w:rPr>
          <w:szCs w:val="20"/>
        </w:rPr>
        <w:t xml:space="preserve">  Hot Food Pan </w:t>
      </w:r>
    </w:p>
    <w:p w14:paraId="1B465D45" w14:textId="115F7F53" w:rsidR="00DB7006" w:rsidRPr="001F1E93" w:rsidRDefault="00DB7006" w:rsidP="00DB7006">
      <w:pPr>
        <w:pStyle w:val="ListParagraph"/>
        <w:tabs>
          <w:tab w:val="left" w:pos="630"/>
        </w:tabs>
        <w:ind w:left="900" w:hanging="180"/>
        <w:rPr>
          <w:szCs w:val="20"/>
        </w:rPr>
      </w:pPr>
      <w:r w:rsidRPr="001F1E93">
        <w:rPr>
          <w:rFonts w:cs="Courier New"/>
          <w:b/>
          <w:szCs w:val="20"/>
        </w:rPr>
        <w:tab/>
      </w:r>
      <w:r w:rsidRPr="001F1E93">
        <w:rPr>
          <w:rStyle w:val="PlaceholderText"/>
          <w:b/>
          <w:color w:val="auto"/>
        </w:rPr>
        <w:t>K1650 – Counter, Cafeteria, Hot Food, 5-Pan</w:t>
      </w:r>
      <w:r w:rsidRPr="001F1E93">
        <w:rPr>
          <w:rStyle w:val="PlaceholderText"/>
          <w:b/>
          <w:color w:val="auto"/>
        </w:rPr>
        <w:tab/>
      </w:r>
      <w:r w:rsidRPr="001F1E93">
        <w:rPr>
          <w:rStyle w:val="PlaceholderText"/>
          <w:b/>
          <w:color w:val="auto"/>
        </w:rPr>
        <w:tab/>
      </w:r>
    </w:p>
    <w:p w14:paraId="2B97ED40" w14:textId="77777777" w:rsidR="00D94AE0" w:rsidRPr="001F1E93" w:rsidRDefault="00D94AE0" w:rsidP="00D94AE0">
      <w:pPr>
        <w:pStyle w:val="ListParagraph"/>
        <w:tabs>
          <w:tab w:val="left" w:pos="630"/>
        </w:tabs>
        <w:ind w:left="1620" w:hanging="180"/>
        <w:rPr>
          <w:szCs w:val="20"/>
        </w:rPr>
      </w:pPr>
      <w:r w:rsidRPr="001F1E93">
        <w:rPr>
          <w:szCs w:val="20"/>
        </w:rPr>
        <w:t>1. Construction must be free of sharp edges, impervious to fluids, and corrosion resistant. Parts must allow for thorough cleaning and disinfection.</w:t>
      </w:r>
    </w:p>
    <w:p w14:paraId="7E7586CA" w14:textId="77777777" w:rsidR="00D94AE0" w:rsidRPr="001F1E93" w:rsidRDefault="00D94AE0" w:rsidP="00D94AE0">
      <w:pPr>
        <w:pStyle w:val="ListParagraph"/>
        <w:tabs>
          <w:tab w:val="left" w:pos="630"/>
        </w:tabs>
        <w:ind w:left="1620" w:hanging="180"/>
        <w:rPr>
          <w:szCs w:val="20"/>
        </w:rPr>
      </w:pPr>
      <w:r w:rsidRPr="001F1E93">
        <w:rPr>
          <w:szCs w:val="20"/>
        </w:rPr>
        <w:t xml:space="preserve">2. Provide </w:t>
      </w:r>
      <w:proofErr w:type="gramStart"/>
      <w:r w:rsidRPr="001F1E93">
        <w:rPr>
          <w:szCs w:val="20"/>
        </w:rPr>
        <w:t>5 inch</w:t>
      </w:r>
      <w:proofErr w:type="gramEnd"/>
      <w:r w:rsidRPr="001F1E93">
        <w:rPr>
          <w:szCs w:val="20"/>
        </w:rPr>
        <w:t xml:space="preserve"> caster wheels with two fixed and two swivel with locks. Casters must be non-marking.</w:t>
      </w:r>
    </w:p>
    <w:p w14:paraId="1130CA71" w14:textId="77777777" w:rsidR="001F1E93" w:rsidRPr="001F1E93" w:rsidRDefault="00D94AE0" w:rsidP="00D94AE0">
      <w:pPr>
        <w:pStyle w:val="ListParagraph"/>
        <w:tabs>
          <w:tab w:val="left" w:pos="630"/>
        </w:tabs>
        <w:ind w:left="1620" w:hanging="180"/>
        <w:rPr>
          <w:szCs w:val="20"/>
        </w:rPr>
      </w:pPr>
      <w:r w:rsidRPr="001F1E93">
        <w:rPr>
          <w:szCs w:val="20"/>
        </w:rPr>
        <w:t xml:space="preserve">3. </w:t>
      </w:r>
      <w:r w:rsidRPr="001F1E93">
        <w:t>Top, body, shelves, risers and legs must be 304 stainless steel</w:t>
      </w:r>
      <w:r w:rsidRPr="001F1E93">
        <w:rPr>
          <w:szCs w:val="20"/>
        </w:rPr>
        <w:t>.</w:t>
      </w:r>
    </w:p>
    <w:p w14:paraId="7DC0EBB7" w14:textId="170A6609" w:rsidR="00D94AE0" w:rsidRPr="001F1E93" w:rsidRDefault="001F1E93" w:rsidP="00D94AE0">
      <w:pPr>
        <w:pStyle w:val="ListParagraph"/>
        <w:tabs>
          <w:tab w:val="left" w:pos="630"/>
        </w:tabs>
        <w:ind w:left="1620" w:hanging="180"/>
        <w:rPr>
          <w:szCs w:val="20"/>
        </w:rPr>
      </w:pPr>
      <w:r w:rsidRPr="001F1E93">
        <w:rPr>
          <w:szCs w:val="20"/>
        </w:rPr>
        <w:t>4.</w:t>
      </w:r>
      <w:r w:rsidR="00D94AE0" w:rsidRPr="001F1E93">
        <w:rPr>
          <w:szCs w:val="20"/>
        </w:rPr>
        <w:t xml:space="preserve"> </w:t>
      </w:r>
      <w:r w:rsidRPr="001F1E93">
        <w:rPr>
          <w:szCs w:val="20"/>
        </w:rPr>
        <w:t xml:space="preserve">Provide drop-in pans with a minimum of </w:t>
      </w:r>
      <w:proofErr w:type="gramStart"/>
      <w:r w:rsidRPr="001F1E93">
        <w:rPr>
          <w:szCs w:val="20"/>
        </w:rPr>
        <w:t>1 inch thick</w:t>
      </w:r>
      <w:proofErr w:type="gramEnd"/>
      <w:r w:rsidRPr="001F1E93">
        <w:rPr>
          <w:szCs w:val="20"/>
        </w:rPr>
        <w:t xml:space="preserve"> fiberglass or equal, all four sides and bottom.</w:t>
      </w:r>
    </w:p>
    <w:p w14:paraId="6D1FC0E4" w14:textId="12DCAEC6" w:rsidR="00D94AE0" w:rsidRPr="001F1E93" w:rsidRDefault="001F1E93" w:rsidP="00D94AE0">
      <w:pPr>
        <w:pStyle w:val="ListParagraph"/>
        <w:tabs>
          <w:tab w:val="left" w:pos="630"/>
        </w:tabs>
        <w:ind w:left="1620" w:hanging="180"/>
        <w:rPr>
          <w:szCs w:val="20"/>
        </w:rPr>
      </w:pPr>
      <w:r w:rsidRPr="001F1E93">
        <w:rPr>
          <w:szCs w:val="20"/>
        </w:rPr>
        <w:lastRenderedPageBreak/>
        <w:t>5</w:t>
      </w:r>
      <w:r w:rsidR="00D94AE0" w:rsidRPr="001F1E93">
        <w:rPr>
          <w:szCs w:val="20"/>
        </w:rPr>
        <w:t xml:space="preserve">. </w:t>
      </w:r>
      <w:r w:rsidR="00D94AE0" w:rsidRPr="001F1E93">
        <w:t>Exposed weld areas must be polished to match adjacent surfaces</w:t>
      </w:r>
      <w:r w:rsidR="00D94AE0" w:rsidRPr="001F1E93">
        <w:rPr>
          <w:szCs w:val="20"/>
        </w:rPr>
        <w:t>.</w:t>
      </w:r>
    </w:p>
    <w:p w14:paraId="7637DCF1" w14:textId="707025E4" w:rsidR="00D94AE0" w:rsidRPr="001F1E93" w:rsidRDefault="001F1E93" w:rsidP="00D94AE0">
      <w:pPr>
        <w:pStyle w:val="ListParagraph"/>
        <w:tabs>
          <w:tab w:val="left" w:pos="630"/>
        </w:tabs>
        <w:ind w:left="1620" w:hanging="180"/>
        <w:rPr>
          <w:szCs w:val="20"/>
        </w:rPr>
      </w:pPr>
      <w:r w:rsidRPr="001F1E93">
        <w:rPr>
          <w:szCs w:val="20"/>
        </w:rPr>
        <w:t>6</w:t>
      </w:r>
      <w:r w:rsidR="00D94AE0" w:rsidRPr="001F1E93">
        <w:rPr>
          <w:szCs w:val="20"/>
        </w:rPr>
        <w:t>. Provide drain and plug.</w:t>
      </w:r>
    </w:p>
    <w:p w14:paraId="2B645C89" w14:textId="29E5312C" w:rsidR="00DB7006" w:rsidRPr="001F1E93" w:rsidRDefault="001F1E93" w:rsidP="00D94AE0">
      <w:pPr>
        <w:pStyle w:val="ListParagraph"/>
        <w:tabs>
          <w:tab w:val="left" w:pos="630"/>
        </w:tabs>
        <w:ind w:left="1620" w:hanging="180"/>
        <w:rPr>
          <w:szCs w:val="20"/>
        </w:rPr>
      </w:pPr>
      <w:r w:rsidRPr="001F1E93">
        <w:rPr>
          <w:szCs w:val="20"/>
        </w:rPr>
        <w:t>7</w:t>
      </w:r>
      <w:r w:rsidR="00D94AE0" w:rsidRPr="001F1E93">
        <w:rPr>
          <w:szCs w:val="20"/>
        </w:rPr>
        <w:t>. [Provide option for choice of available powder coat colors.]</w:t>
      </w:r>
    </w:p>
    <w:p w14:paraId="443EB029" w14:textId="0789B019" w:rsidR="00DB7006" w:rsidRPr="001F1E93" w:rsidRDefault="00DB7006" w:rsidP="00DB7006">
      <w:pPr>
        <w:pStyle w:val="ListParagraph"/>
        <w:tabs>
          <w:tab w:val="left" w:pos="630"/>
        </w:tabs>
        <w:ind w:left="900" w:hanging="180"/>
        <w:rPr>
          <w:szCs w:val="20"/>
        </w:rPr>
      </w:pPr>
      <w:r w:rsidRPr="001F1E93">
        <w:rPr>
          <w:rFonts w:cs="Courier New"/>
          <w:b/>
          <w:szCs w:val="20"/>
        </w:rPr>
        <w:t>C</w:t>
      </w:r>
      <w:r w:rsidRPr="001F1E93">
        <w:rPr>
          <w:b/>
          <w:szCs w:val="20"/>
        </w:rPr>
        <w:t>.</w:t>
      </w:r>
      <w:r w:rsidRPr="001F1E93">
        <w:rPr>
          <w:szCs w:val="20"/>
        </w:rPr>
        <w:t xml:space="preserve">  </w:t>
      </w:r>
      <w:r w:rsidR="00BE7068" w:rsidRPr="001F1E93">
        <w:rPr>
          <w:szCs w:val="20"/>
        </w:rPr>
        <w:t>Utility Counters</w:t>
      </w:r>
      <w:r w:rsidRPr="001F1E93">
        <w:rPr>
          <w:szCs w:val="20"/>
        </w:rPr>
        <w:t xml:space="preserve"> </w:t>
      </w:r>
    </w:p>
    <w:p w14:paraId="3C9F4A85" w14:textId="150CC750" w:rsidR="00BE7068" w:rsidRPr="001F1E93" w:rsidRDefault="00DB7006" w:rsidP="00BE7068">
      <w:pPr>
        <w:pStyle w:val="ListParagraph"/>
        <w:tabs>
          <w:tab w:val="left" w:pos="630"/>
        </w:tabs>
        <w:ind w:left="900" w:hanging="180"/>
        <w:rPr>
          <w:rStyle w:val="PlaceholderText"/>
          <w:b/>
          <w:color w:val="auto"/>
        </w:rPr>
      </w:pPr>
      <w:r w:rsidRPr="001F1E93">
        <w:rPr>
          <w:rFonts w:cs="Courier New"/>
          <w:b/>
          <w:szCs w:val="20"/>
        </w:rPr>
        <w:tab/>
      </w:r>
      <w:r w:rsidR="00BE7068" w:rsidRPr="001F1E93">
        <w:rPr>
          <w:rStyle w:val="PlaceholderText"/>
          <w:b/>
          <w:color w:val="auto"/>
        </w:rPr>
        <w:t>K1620 – Counter, Cafeteria, Filler, Approximately 36x80x32</w:t>
      </w:r>
    </w:p>
    <w:p w14:paraId="45FA9FD1" w14:textId="32815CF5" w:rsidR="00BE7068" w:rsidRPr="001F1E93" w:rsidRDefault="00BE7068" w:rsidP="00BE7068">
      <w:pPr>
        <w:pStyle w:val="ListParagraph"/>
        <w:tabs>
          <w:tab w:val="left" w:pos="630"/>
        </w:tabs>
        <w:ind w:left="900" w:hanging="180"/>
        <w:rPr>
          <w:rStyle w:val="PlaceholderText"/>
          <w:b/>
          <w:color w:val="auto"/>
        </w:rPr>
      </w:pPr>
      <w:r w:rsidRPr="001F1E93">
        <w:rPr>
          <w:rStyle w:val="PlaceholderText"/>
          <w:b/>
          <w:color w:val="auto"/>
        </w:rPr>
        <w:tab/>
        <w:t>K1630 – Counter, Cafeteria, Filler, Approximately 39x74x33</w:t>
      </w:r>
    </w:p>
    <w:p w14:paraId="2AD24C16" w14:textId="77777777" w:rsidR="00BE7068" w:rsidRPr="001F1E93" w:rsidRDefault="00BE7068" w:rsidP="00BE7068">
      <w:pPr>
        <w:pStyle w:val="ListParagraph"/>
        <w:tabs>
          <w:tab w:val="left" w:pos="630"/>
        </w:tabs>
        <w:ind w:left="900" w:hanging="180"/>
        <w:rPr>
          <w:rStyle w:val="PlaceholderText"/>
          <w:b/>
          <w:color w:val="auto"/>
        </w:rPr>
      </w:pPr>
      <w:r w:rsidRPr="001F1E93">
        <w:rPr>
          <w:rStyle w:val="PlaceholderText"/>
          <w:b/>
          <w:color w:val="auto"/>
        </w:rPr>
        <w:tab/>
        <w:t>K1640 – Counter, Cafeteria, Filler, Approximately 52x50x30</w:t>
      </w:r>
    </w:p>
    <w:p w14:paraId="2126995F" w14:textId="72FDAE02" w:rsidR="00BE7068" w:rsidRPr="001F1E93" w:rsidRDefault="00BE7068" w:rsidP="00BE7068">
      <w:pPr>
        <w:pStyle w:val="ListParagraph"/>
        <w:tabs>
          <w:tab w:val="left" w:pos="630"/>
        </w:tabs>
        <w:ind w:left="900" w:hanging="180"/>
        <w:rPr>
          <w:rStyle w:val="PlaceholderText"/>
          <w:b/>
          <w:color w:val="auto"/>
        </w:rPr>
      </w:pPr>
      <w:r w:rsidRPr="001F1E93">
        <w:rPr>
          <w:rStyle w:val="PlaceholderText"/>
          <w:b/>
          <w:color w:val="auto"/>
        </w:rPr>
        <w:tab/>
        <w:t>K1700 – Counter, Cafeteria, Utility, W/ Power 57x50x40</w:t>
      </w:r>
    </w:p>
    <w:p w14:paraId="60D69266" w14:textId="345DB472" w:rsidR="00BE7068" w:rsidRPr="001F1E93" w:rsidRDefault="00BE7068" w:rsidP="00BE7068">
      <w:pPr>
        <w:pStyle w:val="ListParagraph"/>
        <w:tabs>
          <w:tab w:val="left" w:pos="630"/>
        </w:tabs>
        <w:ind w:left="900" w:hanging="180"/>
        <w:rPr>
          <w:rStyle w:val="PlaceholderText"/>
          <w:b/>
          <w:color w:val="auto"/>
        </w:rPr>
      </w:pPr>
      <w:r w:rsidRPr="001F1E93">
        <w:rPr>
          <w:rStyle w:val="PlaceholderText"/>
          <w:b/>
          <w:color w:val="auto"/>
        </w:rPr>
        <w:tab/>
        <w:t>K1710 – Counter, Cafeteria, Utility, W/ Power 61x80x42</w:t>
      </w:r>
    </w:p>
    <w:p w14:paraId="157D01F4" w14:textId="77777777" w:rsidR="00BE7068" w:rsidRPr="001F1E93" w:rsidRDefault="00BE7068" w:rsidP="00BE7068">
      <w:pPr>
        <w:pStyle w:val="ListParagraph"/>
        <w:tabs>
          <w:tab w:val="left" w:pos="630"/>
        </w:tabs>
        <w:ind w:left="900" w:hanging="180"/>
        <w:rPr>
          <w:rStyle w:val="PlaceholderText"/>
          <w:b/>
          <w:color w:val="auto"/>
        </w:rPr>
      </w:pPr>
      <w:r w:rsidRPr="001F1E93">
        <w:rPr>
          <w:rStyle w:val="PlaceholderText"/>
          <w:b/>
          <w:color w:val="auto"/>
        </w:rPr>
        <w:tab/>
        <w:t>K1720 – Counter, Cafeteria, Utility, W/ Power 36x50x40</w:t>
      </w:r>
    </w:p>
    <w:p w14:paraId="0370CAF3" w14:textId="409AB6F8" w:rsidR="00BE7068" w:rsidRPr="001F1E93" w:rsidRDefault="00BE7068" w:rsidP="00BE7068">
      <w:pPr>
        <w:pStyle w:val="ListParagraph"/>
        <w:tabs>
          <w:tab w:val="left" w:pos="630"/>
        </w:tabs>
        <w:ind w:left="900" w:hanging="180"/>
        <w:rPr>
          <w:rStyle w:val="PlaceholderText"/>
          <w:b/>
          <w:color w:val="auto"/>
        </w:rPr>
      </w:pPr>
      <w:r w:rsidRPr="001F1E93">
        <w:rPr>
          <w:rStyle w:val="PlaceholderText"/>
          <w:b/>
          <w:color w:val="auto"/>
        </w:rPr>
        <w:tab/>
        <w:t>K1730 – Counter, Cafeteria, Utility, W/ Power 48x64x32</w:t>
      </w:r>
    </w:p>
    <w:p w14:paraId="192690D7" w14:textId="6B38C378" w:rsidR="00BE7068" w:rsidRPr="001F1E93" w:rsidRDefault="00BE7068" w:rsidP="00BE7068">
      <w:pPr>
        <w:pStyle w:val="ListParagraph"/>
        <w:tabs>
          <w:tab w:val="left" w:pos="630"/>
        </w:tabs>
        <w:ind w:left="900" w:hanging="180"/>
        <w:rPr>
          <w:rStyle w:val="PlaceholderText"/>
          <w:b/>
          <w:color w:val="auto"/>
        </w:rPr>
      </w:pPr>
      <w:r w:rsidRPr="001F1E93">
        <w:rPr>
          <w:rStyle w:val="PlaceholderText"/>
          <w:b/>
          <w:color w:val="auto"/>
        </w:rPr>
        <w:tab/>
        <w:t>K1740 – Counter, Cafeteria, Utility, W/ Power 57x50x42</w:t>
      </w:r>
    </w:p>
    <w:p w14:paraId="778F434C" w14:textId="75143CF0" w:rsidR="00BE7068" w:rsidRPr="001F1E93" w:rsidRDefault="00BE7068" w:rsidP="00BE7068">
      <w:pPr>
        <w:pStyle w:val="ListParagraph"/>
        <w:tabs>
          <w:tab w:val="left" w:pos="630"/>
        </w:tabs>
        <w:ind w:left="900" w:hanging="180"/>
        <w:rPr>
          <w:rStyle w:val="PlaceholderText"/>
          <w:b/>
          <w:color w:val="auto"/>
        </w:rPr>
      </w:pPr>
      <w:r w:rsidRPr="001F1E93">
        <w:rPr>
          <w:rStyle w:val="PlaceholderText"/>
          <w:b/>
          <w:color w:val="auto"/>
        </w:rPr>
        <w:tab/>
        <w:t>K1750 – Counter, Cafeteria, Mobile, Utility</w:t>
      </w:r>
    </w:p>
    <w:p w14:paraId="7F682FAB" w14:textId="77777777" w:rsidR="00BE7068" w:rsidRPr="001F1E93" w:rsidRDefault="00BE7068" w:rsidP="00BE7068">
      <w:pPr>
        <w:pStyle w:val="ListParagraph"/>
        <w:tabs>
          <w:tab w:val="left" w:pos="630"/>
        </w:tabs>
        <w:ind w:left="900" w:hanging="180"/>
        <w:rPr>
          <w:rStyle w:val="PlaceholderText"/>
          <w:b/>
          <w:color w:val="auto"/>
        </w:rPr>
      </w:pPr>
      <w:r w:rsidRPr="001F1E93">
        <w:rPr>
          <w:rStyle w:val="PlaceholderText"/>
          <w:b/>
          <w:color w:val="auto"/>
        </w:rPr>
        <w:tab/>
        <w:t xml:space="preserve">K1760 – Counter, Cafeteria, </w:t>
      </w:r>
      <w:proofErr w:type="spellStart"/>
      <w:r w:rsidRPr="001F1E93">
        <w:rPr>
          <w:rStyle w:val="PlaceholderText"/>
          <w:b/>
          <w:color w:val="auto"/>
        </w:rPr>
        <w:t>Mbl</w:t>
      </w:r>
      <w:proofErr w:type="spellEnd"/>
      <w:r w:rsidRPr="001F1E93">
        <w:rPr>
          <w:rStyle w:val="PlaceholderText"/>
          <w:b/>
          <w:color w:val="auto"/>
        </w:rPr>
        <w:t>, Util, W/ Power 36x39x28</w:t>
      </w:r>
    </w:p>
    <w:p w14:paraId="723B9953" w14:textId="056F4FBA" w:rsidR="00DB7006" w:rsidRPr="001F1E93" w:rsidRDefault="00BE7068" w:rsidP="00DB7006">
      <w:pPr>
        <w:pStyle w:val="ListParagraph"/>
        <w:tabs>
          <w:tab w:val="left" w:pos="630"/>
        </w:tabs>
        <w:ind w:left="900" w:hanging="180"/>
        <w:rPr>
          <w:szCs w:val="20"/>
        </w:rPr>
      </w:pPr>
      <w:r w:rsidRPr="001F1E93">
        <w:rPr>
          <w:rStyle w:val="PlaceholderText"/>
          <w:b/>
          <w:color w:val="auto"/>
        </w:rPr>
        <w:tab/>
        <w:t>K1910 – Table, Work, Stainless Steel</w:t>
      </w:r>
      <w:r w:rsidR="00DB7006" w:rsidRPr="001F1E93">
        <w:rPr>
          <w:rStyle w:val="PlaceholderText"/>
          <w:b/>
          <w:color w:val="auto"/>
        </w:rPr>
        <w:tab/>
      </w:r>
    </w:p>
    <w:p w14:paraId="53EAC8FF" w14:textId="77777777" w:rsidR="001F1E93" w:rsidRPr="001F1E93" w:rsidRDefault="001F1E93" w:rsidP="001F1E93">
      <w:pPr>
        <w:pStyle w:val="ListParagraph"/>
        <w:tabs>
          <w:tab w:val="left" w:pos="630"/>
        </w:tabs>
        <w:ind w:left="1620" w:hanging="180"/>
        <w:rPr>
          <w:szCs w:val="20"/>
        </w:rPr>
      </w:pPr>
      <w:r w:rsidRPr="001F1E93">
        <w:rPr>
          <w:szCs w:val="20"/>
        </w:rPr>
        <w:t>1. Construction must be free of sharp edges, impervious to fluids, and corrosion resistant. Parts must allow for thorough cleaning and disinfection.</w:t>
      </w:r>
    </w:p>
    <w:p w14:paraId="712DAE6F" w14:textId="77777777" w:rsidR="001F1E93" w:rsidRPr="001F1E93" w:rsidRDefault="001F1E93" w:rsidP="001F1E93">
      <w:pPr>
        <w:pStyle w:val="ListParagraph"/>
        <w:tabs>
          <w:tab w:val="left" w:pos="630"/>
        </w:tabs>
        <w:ind w:left="1620" w:hanging="180"/>
        <w:rPr>
          <w:szCs w:val="20"/>
        </w:rPr>
      </w:pPr>
      <w:r w:rsidRPr="001F1E93">
        <w:rPr>
          <w:szCs w:val="20"/>
        </w:rPr>
        <w:t xml:space="preserve">2. Provide </w:t>
      </w:r>
      <w:proofErr w:type="gramStart"/>
      <w:r w:rsidRPr="001F1E93">
        <w:rPr>
          <w:szCs w:val="20"/>
        </w:rPr>
        <w:t>5 inch</w:t>
      </w:r>
      <w:proofErr w:type="gramEnd"/>
      <w:r w:rsidRPr="001F1E93">
        <w:rPr>
          <w:szCs w:val="20"/>
        </w:rPr>
        <w:t xml:space="preserve"> caster wheels with two fixed and two swivel with locks. Casters must be non-marking.</w:t>
      </w:r>
    </w:p>
    <w:p w14:paraId="0089C353" w14:textId="77777777" w:rsidR="001F1E93" w:rsidRPr="001F1E93" w:rsidRDefault="001F1E93" w:rsidP="001F1E93">
      <w:pPr>
        <w:pStyle w:val="ListParagraph"/>
        <w:tabs>
          <w:tab w:val="left" w:pos="630"/>
        </w:tabs>
        <w:ind w:left="1620" w:hanging="180"/>
        <w:rPr>
          <w:szCs w:val="20"/>
        </w:rPr>
      </w:pPr>
      <w:r w:rsidRPr="001F1E93">
        <w:rPr>
          <w:szCs w:val="20"/>
        </w:rPr>
        <w:t xml:space="preserve">3. </w:t>
      </w:r>
      <w:r w:rsidRPr="001F1E93">
        <w:t>Top, body, shelves, risers and legs must be 304 stainless steel</w:t>
      </w:r>
      <w:r w:rsidRPr="001F1E93">
        <w:rPr>
          <w:szCs w:val="20"/>
        </w:rPr>
        <w:t xml:space="preserve">. </w:t>
      </w:r>
    </w:p>
    <w:p w14:paraId="40170950" w14:textId="77777777" w:rsidR="001F1E93" w:rsidRPr="001F1E93" w:rsidRDefault="001F1E93" w:rsidP="001F1E93">
      <w:pPr>
        <w:pStyle w:val="ListParagraph"/>
        <w:tabs>
          <w:tab w:val="left" w:pos="630"/>
        </w:tabs>
        <w:ind w:left="1620" w:hanging="180"/>
        <w:rPr>
          <w:szCs w:val="20"/>
        </w:rPr>
      </w:pPr>
      <w:r w:rsidRPr="001F1E93">
        <w:rPr>
          <w:szCs w:val="20"/>
        </w:rPr>
        <w:t xml:space="preserve">4. </w:t>
      </w:r>
      <w:r w:rsidRPr="001F1E93">
        <w:t>Exposed weld areas must be polished to match adjacent surfaces</w:t>
      </w:r>
      <w:r w:rsidRPr="001F1E93">
        <w:rPr>
          <w:szCs w:val="20"/>
        </w:rPr>
        <w:t>.</w:t>
      </w:r>
    </w:p>
    <w:p w14:paraId="618D0824" w14:textId="777603AE" w:rsidR="00DB7006" w:rsidRPr="001F1E93" w:rsidRDefault="001F1E93" w:rsidP="001F1E93">
      <w:pPr>
        <w:pStyle w:val="ListParagraph"/>
        <w:tabs>
          <w:tab w:val="left" w:pos="630"/>
        </w:tabs>
        <w:ind w:left="1620" w:hanging="180"/>
        <w:rPr>
          <w:szCs w:val="20"/>
        </w:rPr>
      </w:pPr>
      <w:r w:rsidRPr="001F1E93">
        <w:rPr>
          <w:szCs w:val="20"/>
        </w:rPr>
        <w:t>5. [Provide option for choice of available powder coat colors.]</w:t>
      </w:r>
    </w:p>
    <w:p w14:paraId="44CFD3CA" w14:textId="77777777" w:rsidR="00DB7006" w:rsidRDefault="00DB7006" w:rsidP="00FA2C75">
      <w:pPr>
        <w:tabs>
          <w:tab w:val="left" w:pos="630"/>
        </w:tabs>
        <w:spacing w:after="0" w:line="220" w:lineRule="exact"/>
        <w:ind w:right="331"/>
        <w:rPr>
          <w:rFonts w:ascii="Arial Narrow" w:hAnsi="Arial Narrow" w:cs="Courier New"/>
          <w:b/>
          <w:sz w:val="20"/>
          <w:szCs w:val="20"/>
        </w:rPr>
      </w:pPr>
    </w:p>
    <w:p w14:paraId="34EA8AEB" w14:textId="4D12D1D1" w:rsidR="00FA2C75" w:rsidRPr="00CB7E93" w:rsidRDefault="00FA2C75" w:rsidP="00FA2C75">
      <w:pPr>
        <w:tabs>
          <w:tab w:val="left" w:pos="630"/>
        </w:tabs>
        <w:spacing w:after="0" w:line="220" w:lineRule="exact"/>
        <w:ind w:right="331"/>
        <w:rPr>
          <w:rFonts w:ascii="Arial Narrow" w:hAnsi="Arial Narrow" w:cs="Courier New"/>
          <w:sz w:val="20"/>
          <w:szCs w:val="20"/>
        </w:rPr>
      </w:pPr>
      <w:proofErr w:type="gramStart"/>
      <w:r w:rsidRPr="00CB7E93">
        <w:rPr>
          <w:rFonts w:ascii="Arial Narrow" w:hAnsi="Arial Narrow" w:cs="Courier New"/>
          <w:b/>
          <w:sz w:val="20"/>
          <w:szCs w:val="20"/>
        </w:rPr>
        <w:t>2.1.</w:t>
      </w:r>
      <w:r w:rsidR="00BE7068" w:rsidRPr="00CB7E93">
        <w:rPr>
          <w:rFonts w:ascii="Arial Narrow" w:hAnsi="Arial Narrow" w:cs="Courier New"/>
          <w:b/>
          <w:sz w:val="20"/>
          <w:szCs w:val="20"/>
        </w:rPr>
        <w:t>3</w:t>
      </w:r>
      <w:r w:rsidRPr="00CB7E93">
        <w:rPr>
          <w:rFonts w:ascii="Arial Narrow" w:hAnsi="Arial Narrow" w:cs="Courier New"/>
          <w:b/>
          <w:sz w:val="20"/>
          <w:szCs w:val="20"/>
        </w:rPr>
        <w:t xml:space="preserve">  </w:t>
      </w:r>
      <w:r w:rsidRPr="00CB7E93">
        <w:rPr>
          <w:rFonts w:ascii="Arial Narrow" w:hAnsi="Arial Narrow" w:cs="Courier New"/>
          <w:b/>
          <w:sz w:val="20"/>
          <w:szCs w:val="20"/>
        </w:rPr>
        <w:tab/>
      </w:r>
      <w:proofErr w:type="gramEnd"/>
      <w:r w:rsidRPr="00CB7E93">
        <w:rPr>
          <w:rFonts w:ascii="Arial Narrow" w:hAnsi="Arial Narrow" w:cs="Courier New"/>
          <w:b/>
          <w:sz w:val="20"/>
          <w:szCs w:val="20"/>
        </w:rPr>
        <w:t xml:space="preserve">Beverage  </w:t>
      </w:r>
      <w:r w:rsidR="00E4770D" w:rsidRPr="00CB7E93">
        <w:rPr>
          <w:rFonts w:ascii="Arial Narrow" w:hAnsi="Arial Narrow" w:cs="Courier New"/>
          <w:b/>
          <w:sz w:val="20"/>
          <w:szCs w:val="20"/>
        </w:rPr>
        <w:t>Equipment</w:t>
      </w:r>
    </w:p>
    <w:p w14:paraId="2A8CB523" w14:textId="41662808" w:rsidR="00FA2C75" w:rsidRPr="00CB7E93" w:rsidRDefault="00FA2C75" w:rsidP="00FA2C75">
      <w:pPr>
        <w:pStyle w:val="ListParagraph"/>
        <w:tabs>
          <w:tab w:val="left" w:pos="630"/>
        </w:tabs>
        <w:ind w:left="720" w:hanging="180"/>
        <w:rPr>
          <w:rStyle w:val="PlaceholderText"/>
          <w:b/>
          <w:color w:val="auto"/>
        </w:rPr>
      </w:pPr>
      <w:r w:rsidRPr="00CB7E93">
        <w:rPr>
          <w:rStyle w:val="PlaceholderText"/>
          <w:b/>
          <w:color w:val="auto"/>
        </w:rPr>
        <w:tab/>
      </w:r>
      <w:r w:rsidRPr="00CB7E93">
        <w:rPr>
          <w:rStyle w:val="PlaceholderText"/>
          <w:b/>
          <w:color w:val="auto"/>
        </w:rPr>
        <w:tab/>
        <w:t>K2040 – Dispenser, Iced Tea</w:t>
      </w:r>
    </w:p>
    <w:p w14:paraId="730DBA29" w14:textId="77777777" w:rsidR="00FA2C75" w:rsidRPr="00CB7E93" w:rsidRDefault="00FA2C75" w:rsidP="00FA2C75">
      <w:pPr>
        <w:pStyle w:val="ListParagraph"/>
        <w:tabs>
          <w:tab w:val="left" w:pos="630"/>
        </w:tabs>
        <w:ind w:left="720" w:hanging="180"/>
        <w:rPr>
          <w:rStyle w:val="PlaceholderText"/>
          <w:b/>
          <w:color w:val="auto"/>
        </w:rPr>
      </w:pPr>
      <w:r w:rsidRPr="00CB7E93">
        <w:rPr>
          <w:rStyle w:val="PlaceholderText"/>
          <w:b/>
          <w:color w:val="auto"/>
        </w:rPr>
        <w:tab/>
      </w:r>
      <w:r w:rsidRPr="00CB7E93">
        <w:rPr>
          <w:rStyle w:val="PlaceholderText"/>
          <w:b/>
          <w:color w:val="auto"/>
        </w:rPr>
        <w:tab/>
        <w:t>K2050 – Dispenser, Bread, CRS, 2 Compartment</w:t>
      </w:r>
    </w:p>
    <w:p w14:paraId="70AB9B72" w14:textId="77777777" w:rsidR="00FA2C75" w:rsidRPr="00CB7E93" w:rsidRDefault="00FA2C75" w:rsidP="00FA2C75">
      <w:pPr>
        <w:pStyle w:val="ListParagraph"/>
        <w:tabs>
          <w:tab w:val="left" w:pos="630"/>
        </w:tabs>
        <w:ind w:left="720" w:hanging="180"/>
        <w:rPr>
          <w:rStyle w:val="PlaceholderText"/>
          <w:b/>
          <w:color w:val="auto"/>
        </w:rPr>
      </w:pPr>
      <w:r w:rsidRPr="00CB7E93">
        <w:rPr>
          <w:rStyle w:val="PlaceholderText"/>
          <w:b/>
          <w:color w:val="auto"/>
        </w:rPr>
        <w:tab/>
      </w:r>
      <w:r w:rsidRPr="00CB7E93">
        <w:rPr>
          <w:rStyle w:val="PlaceholderText"/>
          <w:b/>
          <w:color w:val="auto"/>
        </w:rPr>
        <w:tab/>
        <w:t>K2060 – Dispenser, Milk, Bulk, Single</w:t>
      </w:r>
    </w:p>
    <w:p w14:paraId="02775BA1" w14:textId="77777777" w:rsidR="00FA2C75" w:rsidRPr="00CB7E93" w:rsidRDefault="00FA2C75" w:rsidP="00FA2C75">
      <w:pPr>
        <w:pStyle w:val="ListParagraph"/>
        <w:tabs>
          <w:tab w:val="left" w:pos="630"/>
        </w:tabs>
        <w:ind w:left="720" w:hanging="180"/>
        <w:rPr>
          <w:rStyle w:val="PlaceholderText"/>
          <w:b/>
          <w:color w:val="auto"/>
        </w:rPr>
      </w:pPr>
      <w:r w:rsidRPr="00CB7E93">
        <w:rPr>
          <w:rStyle w:val="PlaceholderText"/>
          <w:b/>
          <w:color w:val="auto"/>
        </w:rPr>
        <w:tab/>
      </w:r>
      <w:r w:rsidRPr="00CB7E93">
        <w:rPr>
          <w:rStyle w:val="PlaceholderText"/>
          <w:b/>
          <w:color w:val="auto"/>
        </w:rPr>
        <w:tab/>
        <w:t>K2080 – Dispenser, Milk, Mobile, Individual Container</w:t>
      </w:r>
    </w:p>
    <w:p w14:paraId="3802E2AA" w14:textId="77777777" w:rsidR="00FA2C75" w:rsidRPr="00CB7E93" w:rsidRDefault="00FA2C75" w:rsidP="00FA2C75">
      <w:pPr>
        <w:pStyle w:val="ListParagraph"/>
        <w:tabs>
          <w:tab w:val="left" w:pos="630"/>
        </w:tabs>
        <w:ind w:left="720" w:hanging="180"/>
        <w:rPr>
          <w:rStyle w:val="PlaceholderText"/>
          <w:b/>
          <w:color w:val="auto"/>
        </w:rPr>
      </w:pPr>
      <w:r w:rsidRPr="00CB7E93">
        <w:rPr>
          <w:rStyle w:val="PlaceholderText"/>
          <w:b/>
          <w:color w:val="auto"/>
        </w:rPr>
        <w:tab/>
      </w:r>
      <w:r w:rsidRPr="00CB7E93">
        <w:rPr>
          <w:rStyle w:val="PlaceholderText"/>
          <w:b/>
          <w:color w:val="auto"/>
        </w:rPr>
        <w:tab/>
        <w:t>K2085 – Dispenser, Milk, Bulk, Double</w:t>
      </w:r>
    </w:p>
    <w:p w14:paraId="61BE6FEC" w14:textId="77777777" w:rsidR="00FA2C75" w:rsidRPr="00CB7E93" w:rsidRDefault="00FA2C75" w:rsidP="00FA2C75">
      <w:pPr>
        <w:pStyle w:val="ListParagraph"/>
        <w:tabs>
          <w:tab w:val="left" w:pos="630"/>
        </w:tabs>
        <w:ind w:left="720" w:hanging="180"/>
        <w:rPr>
          <w:rStyle w:val="PlaceholderText"/>
          <w:b/>
          <w:color w:val="auto"/>
        </w:rPr>
      </w:pPr>
      <w:r w:rsidRPr="00CB7E93">
        <w:rPr>
          <w:rStyle w:val="PlaceholderText"/>
          <w:b/>
          <w:color w:val="auto"/>
        </w:rPr>
        <w:tab/>
      </w:r>
      <w:r w:rsidRPr="00CB7E93">
        <w:rPr>
          <w:rStyle w:val="PlaceholderText"/>
          <w:b/>
          <w:color w:val="auto"/>
        </w:rPr>
        <w:tab/>
        <w:t>K2100 – Dispenser, Cream, Eutectic, 2 Quart</w:t>
      </w:r>
    </w:p>
    <w:p w14:paraId="61D88B3F" w14:textId="77777777" w:rsidR="00FA2C75" w:rsidRPr="00CB7E93" w:rsidRDefault="00FA2C75" w:rsidP="00FA2C75">
      <w:pPr>
        <w:pStyle w:val="ListParagraph"/>
        <w:tabs>
          <w:tab w:val="left" w:pos="630"/>
        </w:tabs>
        <w:ind w:left="720" w:hanging="180"/>
        <w:rPr>
          <w:rStyle w:val="PlaceholderText"/>
          <w:b/>
          <w:color w:val="auto"/>
        </w:rPr>
      </w:pPr>
      <w:r w:rsidRPr="00CB7E93">
        <w:rPr>
          <w:rStyle w:val="PlaceholderText"/>
          <w:b/>
          <w:color w:val="auto"/>
        </w:rPr>
        <w:tab/>
      </w:r>
      <w:r w:rsidRPr="00CB7E93">
        <w:rPr>
          <w:rStyle w:val="PlaceholderText"/>
          <w:b/>
          <w:color w:val="auto"/>
        </w:rPr>
        <w:tab/>
        <w:t>K2110 – Dispenser, Drink, Non-Carbonated</w:t>
      </w:r>
    </w:p>
    <w:p w14:paraId="4B62D9E9" w14:textId="77777777" w:rsidR="00FA2C75" w:rsidRPr="00CB7E93" w:rsidRDefault="00FA2C75" w:rsidP="00FA2C75">
      <w:pPr>
        <w:pStyle w:val="ListParagraph"/>
        <w:tabs>
          <w:tab w:val="left" w:pos="630"/>
        </w:tabs>
        <w:ind w:left="720" w:hanging="180"/>
        <w:rPr>
          <w:rStyle w:val="PlaceholderText"/>
          <w:b/>
          <w:color w:val="auto"/>
        </w:rPr>
      </w:pPr>
      <w:r w:rsidRPr="00CB7E93">
        <w:rPr>
          <w:rStyle w:val="PlaceholderText"/>
          <w:b/>
          <w:color w:val="auto"/>
        </w:rPr>
        <w:tab/>
      </w:r>
      <w:r w:rsidRPr="00CB7E93">
        <w:rPr>
          <w:rStyle w:val="PlaceholderText"/>
          <w:b/>
          <w:color w:val="auto"/>
        </w:rPr>
        <w:tab/>
        <w:t>K2111 – Dispenser, Drink, Non-Carbonated w/Refrigeration</w:t>
      </w:r>
    </w:p>
    <w:p w14:paraId="20A9C1FE" w14:textId="0B462DC6" w:rsidR="00FA2C75" w:rsidRPr="00CB7E93" w:rsidRDefault="00FA2C75" w:rsidP="00FA2C75">
      <w:pPr>
        <w:pStyle w:val="ListParagraph"/>
        <w:ind w:left="900" w:hanging="180"/>
        <w:rPr>
          <w:rStyle w:val="PlaceholderText"/>
          <w:b/>
          <w:color w:val="auto"/>
        </w:rPr>
      </w:pPr>
      <w:r w:rsidRPr="00CB7E93">
        <w:rPr>
          <w:rStyle w:val="PlaceholderText"/>
          <w:b/>
          <w:color w:val="auto"/>
        </w:rPr>
        <w:t>K2115 – Dispenser, Drink, Carbonated</w:t>
      </w:r>
    </w:p>
    <w:p w14:paraId="1E56CDD6" w14:textId="1D363E78" w:rsidR="00FA2C75" w:rsidRPr="00CB7E93" w:rsidRDefault="00FA2C75" w:rsidP="00FA2C75">
      <w:pPr>
        <w:pStyle w:val="ListParagraph"/>
        <w:ind w:left="900" w:hanging="180"/>
        <w:rPr>
          <w:rStyle w:val="PlaceholderText"/>
          <w:b/>
          <w:color w:val="auto"/>
        </w:rPr>
      </w:pPr>
      <w:r w:rsidRPr="00CB7E93">
        <w:rPr>
          <w:rStyle w:val="PlaceholderText"/>
          <w:b/>
          <w:color w:val="auto"/>
        </w:rPr>
        <w:t>K2170 – Dispenser, Coffee, Freeze Dried/Concentrate</w:t>
      </w:r>
    </w:p>
    <w:p w14:paraId="4507566A" w14:textId="6DB8A025" w:rsidR="00FA2C75" w:rsidRPr="00CB7E93" w:rsidRDefault="00FA2C75" w:rsidP="00FA2C75">
      <w:pPr>
        <w:pStyle w:val="ListParagraph"/>
        <w:ind w:left="900" w:hanging="180"/>
        <w:rPr>
          <w:rStyle w:val="PlaceholderText"/>
          <w:b/>
          <w:color w:val="auto"/>
        </w:rPr>
      </w:pPr>
      <w:r w:rsidRPr="00CB7E93">
        <w:rPr>
          <w:rStyle w:val="PlaceholderText"/>
          <w:b/>
          <w:color w:val="auto"/>
        </w:rPr>
        <w:t>K2240 – Dispenser, Hot Chocolate, Counter Mounted</w:t>
      </w:r>
    </w:p>
    <w:p w14:paraId="03FE9D1C" w14:textId="255B85A4" w:rsidR="00FA2C75" w:rsidRPr="00CB7E93" w:rsidRDefault="00FA2C75" w:rsidP="00FA2C75">
      <w:pPr>
        <w:pStyle w:val="ListParagraph"/>
        <w:tabs>
          <w:tab w:val="left" w:pos="630"/>
        </w:tabs>
        <w:ind w:left="720" w:hanging="180"/>
        <w:rPr>
          <w:rStyle w:val="PlaceholderText"/>
          <w:b/>
          <w:color w:val="auto"/>
        </w:rPr>
      </w:pPr>
      <w:r w:rsidRPr="00CB7E93">
        <w:rPr>
          <w:rStyle w:val="PlaceholderText"/>
          <w:b/>
          <w:color w:val="auto"/>
        </w:rPr>
        <w:tab/>
      </w:r>
      <w:r w:rsidRPr="00CB7E93">
        <w:rPr>
          <w:rStyle w:val="PlaceholderText"/>
          <w:b/>
          <w:color w:val="auto"/>
        </w:rPr>
        <w:tab/>
        <w:t>K2260 – Dispenser, Milk Shake, 8 Gal</w:t>
      </w:r>
    </w:p>
    <w:p w14:paraId="5EE4A0ED" w14:textId="23BF8546" w:rsidR="00FA2C75" w:rsidRPr="00CB7E93" w:rsidRDefault="00FA2C75" w:rsidP="00FA2C75">
      <w:pPr>
        <w:pStyle w:val="ListParagraph"/>
        <w:ind w:left="900" w:hanging="180"/>
        <w:rPr>
          <w:rStyle w:val="PlaceholderText"/>
          <w:b/>
          <w:color w:val="auto"/>
        </w:rPr>
      </w:pPr>
      <w:r w:rsidRPr="00CB7E93">
        <w:rPr>
          <w:rStyle w:val="PlaceholderText"/>
          <w:b/>
          <w:color w:val="auto"/>
        </w:rPr>
        <w:t>K2270 – Dispenser, Ice Cream, Soft, Freestanding</w:t>
      </w:r>
    </w:p>
    <w:p w14:paraId="3F30FAC3" w14:textId="77777777" w:rsidR="00611BB7" w:rsidRPr="00CB7E93" w:rsidRDefault="00611BB7" w:rsidP="00611BB7">
      <w:pPr>
        <w:spacing w:after="0" w:line="240" w:lineRule="auto"/>
        <w:ind w:left="900" w:hanging="180"/>
        <w:rPr>
          <w:rStyle w:val="PlaceholderText"/>
          <w:rFonts w:ascii="Arial Narrow" w:hAnsi="Arial Narrow"/>
          <w:color w:val="auto"/>
          <w:sz w:val="20"/>
          <w:szCs w:val="20"/>
        </w:rPr>
      </w:pPr>
      <w:r w:rsidRPr="00CB7E93">
        <w:rPr>
          <w:rStyle w:val="PlaceholderText"/>
          <w:rFonts w:ascii="Arial Narrow" w:hAnsi="Arial Narrow"/>
          <w:b/>
          <w:color w:val="auto"/>
          <w:sz w:val="20"/>
          <w:szCs w:val="20"/>
        </w:rPr>
        <w:t xml:space="preserve">A. </w:t>
      </w:r>
      <w:r w:rsidRPr="00CB7E93">
        <w:rPr>
          <w:rStyle w:val="PlaceholderText"/>
          <w:rFonts w:ascii="Arial Narrow" w:hAnsi="Arial Narrow"/>
          <w:color w:val="auto"/>
          <w:sz w:val="20"/>
          <w:szCs w:val="20"/>
        </w:rPr>
        <w:t>Construction must be free of sharp edges, impervious to fluids, and corrosion resistant. Parts must allow for thorough cleaning and disinfection.</w:t>
      </w:r>
    </w:p>
    <w:p w14:paraId="5510E115" w14:textId="026F51D7" w:rsidR="00611BB7" w:rsidRPr="00CB7E93" w:rsidRDefault="00611BB7" w:rsidP="00611BB7">
      <w:pPr>
        <w:pStyle w:val="ListParagraph"/>
        <w:ind w:left="900" w:hanging="180"/>
      </w:pPr>
      <w:r w:rsidRPr="00CB7E93">
        <w:rPr>
          <w:rFonts w:cs="Courier New"/>
          <w:b/>
        </w:rPr>
        <w:t>B.</w:t>
      </w:r>
      <w:r w:rsidRPr="00CB7E93">
        <w:t xml:space="preserve"> Drink dispensers must maintain beverage temperature.</w:t>
      </w:r>
    </w:p>
    <w:p w14:paraId="7CB73926" w14:textId="167180C3" w:rsidR="00FA2C75" w:rsidRPr="00CB7E93" w:rsidRDefault="00611BB7" w:rsidP="00841DD1">
      <w:pPr>
        <w:pStyle w:val="ListParagraph"/>
        <w:tabs>
          <w:tab w:val="left" w:pos="630"/>
        </w:tabs>
        <w:ind w:left="900" w:hanging="180"/>
        <w:rPr>
          <w:szCs w:val="20"/>
        </w:rPr>
      </w:pPr>
      <w:r w:rsidRPr="00CB7E93">
        <w:rPr>
          <w:rFonts w:cs="Courier New"/>
          <w:b/>
          <w:szCs w:val="20"/>
        </w:rPr>
        <w:t>C</w:t>
      </w:r>
      <w:r w:rsidRPr="00CB7E93">
        <w:rPr>
          <w:b/>
          <w:szCs w:val="20"/>
        </w:rPr>
        <w:t>.</w:t>
      </w:r>
      <w:r w:rsidRPr="00CB7E93">
        <w:rPr>
          <w:szCs w:val="20"/>
        </w:rPr>
        <w:t xml:space="preserve"> </w:t>
      </w:r>
      <w:r w:rsidR="00841DD1" w:rsidRPr="00CB7E93">
        <w:rPr>
          <w:szCs w:val="20"/>
        </w:rPr>
        <w:t>Display must be LCD/LED that is readable in any ambient light.</w:t>
      </w:r>
    </w:p>
    <w:p w14:paraId="1C18631D" w14:textId="77777777" w:rsidR="00FA2C75" w:rsidRPr="00F13B38" w:rsidRDefault="00FA2C75" w:rsidP="00FA2C75">
      <w:pPr>
        <w:tabs>
          <w:tab w:val="left" w:pos="630"/>
        </w:tabs>
        <w:spacing w:after="0" w:line="220" w:lineRule="exact"/>
        <w:ind w:right="331"/>
        <w:rPr>
          <w:rFonts w:ascii="Arial Narrow" w:hAnsi="Arial Narrow" w:cs="Courier New"/>
          <w:b/>
          <w:sz w:val="20"/>
          <w:szCs w:val="20"/>
        </w:rPr>
      </w:pPr>
    </w:p>
    <w:p w14:paraId="6E9F1032" w14:textId="5F09F01E" w:rsidR="00FA2C75" w:rsidRPr="00841DD1" w:rsidRDefault="00FA2C75" w:rsidP="00FA2C75">
      <w:pPr>
        <w:tabs>
          <w:tab w:val="left" w:pos="630"/>
        </w:tabs>
        <w:spacing w:after="0" w:line="220" w:lineRule="exact"/>
        <w:ind w:right="331"/>
        <w:rPr>
          <w:rFonts w:ascii="Arial Narrow" w:hAnsi="Arial Narrow" w:cs="Courier New"/>
          <w:b/>
          <w:sz w:val="20"/>
          <w:szCs w:val="20"/>
        </w:rPr>
      </w:pPr>
      <w:proofErr w:type="gramStart"/>
      <w:r w:rsidRPr="00841DD1">
        <w:rPr>
          <w:rFonts w:ascii="Arial Narrow" w:hAnsi="Arial Narrow" w:cs="Courier New"/>
          <w:b/>
          <w:sz w:val="20"/>
          <w:szCs w:val="20"/>
        </w:rPr>
        <w:t>2.1.</w:t>
      </w:r>
      <w:r w:rsidR="00BE7068" w:rsidRPr="00841DD1">
        <w:rPr>
          <w:rFonts w:ascii="Arial Narrow" w:hAnsi="Arial Narrow" w:cs="Courier New"/>
          <w:b/>
          <w:sz w:val="20"/>
          <w:szCs w:val="20"/>
        </w:rPr>
        <w:t>4</w:t>
      </w:r>
      <w:r w:rsidRPr="00841DD1">
        <w:rPr>
          <w:rFonts w:ascii="Arial Narrow" w:hAnsi="Arial Narrow" w:cs="Courier New"/>
          <w:b/>
          <w:sz w:val="20"/>
          <w:szCs w:val="20"/>
        </w:rPr>
        <w:t xml:space="preserve">  </w:t>
      </w:r>
      <w:r w:rsidRPr="00841DD1">
        <w:rPr>
          <w:rFonts w:ascii="Arial Narrow" w:hAnsi="Arial Narrow" w:cs="Courier New"/>
          <w:b/>
          <w:sz w:val="20"/>
          <w:szCs w:val="20"/>
        </w:rPr>
        <w:tab/>
      </w:r>
      <w:proofErr w:type="gramEnd"/>
      <w:r w:rsidRPr="00841DD1">
        <w:rPr>
          <w:rFonts w:ascii="Arial Narrow" w:hAnsi="Arial Narrow" w:cs="Courier New"/>
          <w:b/>
          <w:sz w:val="20"/>
          <w:szCs w:val="20"/>
        </w:rPr>
        <w:t xml:space="preserve">Tray and Dish Dispensers </w:t>
      </w:r>
    </w:p>
    <w:p w14:paraId="5E065187" w14:textId="77777777" w:rsidR="00FA2C75" w:rsidRPr="00841DD1" w:rsidRDefault="00FA2C75" w:rsidP="00FA2C75">
      <w:pPr>
        <w:pStyle w:val="ListParagraph"/>
        <w:tabs>
          <w:tab w:val="left" w:pos="630"/>
        </w:tabs>
        <w:ind w:left="720" w:hanging="180"/>
        <w:rPr>
          <w:rStyle w:val="PlaceholderText"/>
          <w:b/>
          <w:color w:val="auto"/>
        </w:rPr>
      </w:pPr>
      <w:r w:rsidRPr="00841DD1">
        <w:rPr>
          <w:b/>
          <w:szCs w:val="20"/>
        </w:rPr>
        <w:tab/>
      </w:r>
      <w:r w:rsidRPr="00841DD1">
        <w:rPr>
          <w:b/>
          <w:szCs w:val="20"/>
        </w:rPr>
        <w:tab/>
      </w:r>
      <w:r w:rsidRPr="00841DD1">
        <w:rPr>
          <w:rStyle w:val="PlaceholderText"/>
          <w:b/>
          <w:color w:val="auto"/>
        </w:rPr>
        <w:t>K2120 – Dispenser, Cup/Saucer, Unheated, Mobile, 4 Stack</w:t>
      </w:r>
    </w:p>
    <w:p w14:paraId="33729A29" w14:textId="77777777" w:rsidR="00FA2C75" w:rsidRPr="00841DD1" w:rsidRDefault="00FA2C75" w:rsidP="00FA2C75">
      <w:pPr>
        <w:pStyle w:val="ListParagraph"/>
        <w:tabs>
          <w:tab w:val="left" w:pos="630"/>
        </w:tabs>
        <w:ind w:left="720" w:hanging="180"/>
        <w:rPr>
          <w:rStyle w:val="PlaceholderText"/>
          <w:b/>
          <w:color w:val="auto"/>
        </w:rPr>
      </w:pPr>
      <w:r w:rsidRPr="00841DD1">
        <w:rPr>
          <w:rStyle w:val="PlaceholderText"/>
          <w:b/>
          <w:color w:val="auto"/>
        </w:rPr>
        <w:tab/>
      </w:r>
      <w:r w:rsidRPr="00841DD1">
        <w:rPr>
          <w:rStyle w:val="PlaceholderText"/>
          <w:b/>
          <w:color w:val="auto"/>
        </w:rPr>
        <w:tab/>
        <w:t>K2130 – Dispenser, Plate, Mobile, Unheated, 4 Stack</w:t>
      </w:r>
    </w:p>
    <w:p w14:paraId="4E90E2DF" w14:textId="77777777" w:rsidR="00FA2C75" w:rsidRPr="00841DD1" w:rsidRDefault="00FA2C75" w:rsidP="00FA2C75">
      <w:pPr>
        <w:pStyle w:val="ListParagraph"/>
        <w:tabs>
          <w:tab w:val="left" w:pos="630"/>
        </w:tabs>
        <w:ind w:left="720" w:hanging="180"/>
        <w:rPr>
          <w:rStyle w:val="PlaceholderText"/>
          <w:b/>
          <w:color w:val="auto"/>
        </w:rPr>
      </w:pPr>
      <w:r w:rsidRPr="00841DD1">
        <w:rPr>
          <w:rStyle w:val="PlaceholderText"/>
          <w:b/>
          <w:color w:val="auto"/>
        </w:rPr>
        <w:tab/>
      </w:r>
      <w:r w:rsidRPr="00841DD1">
        <w:rPr>
          <w:rStyle w:val="PlaceholderText"/>
          <w:b/>
          <w:color w:val="auto"/>
        </w:rPr>
        <w:tab/>
        <w:t>K2140 – Dispenser, Plate, Mobile, Heated, 4 Stack</w:t>
      </w:r>
    </w:p>
    <w:p w14:paraId="275C65E5" w14:textId="77777777" w:rsidR="00FA2C75" w:rsidRPr="00841DD1" w:rsidRDefault="00FA2C75" w:rsidP="00FA2C75">
      <w:pPr>
        <w:pStyle w:val="ListParagraph"/>
        <w:tabs>
          <w:tab w:val="left" w:pos="630"/>
        </w:tabs>
        <w:ind w:left="720" w:hanging="180"/>
        <w:rPr>
          <w:rStyle w:val="PlaceholderText"/>
          <w:b/>
          <w:color w:val="auto"/>
        </w:rPr>
      </w:pPr>
      <w:r w:rsidRPr="00841DD1">
        <w:rPr>
          <w:rStyle w:val="PlaceholderText"/>
          <w:b/>
          <w:color w:val="auto"/>
        </w:rPr>
        <w:tab/>
      </w:r>
      <w:r w:rsidRPr="00841DD1">
        <w:rPr>
          <w:rStyle w:val="PlaceholderText"/>
          <w:b/>
          <w:color w:val="auto"/>
        </w:rPr>
        <w:tab/>
        <w:t>K2150 – Dispenser, Drinking Glass, Mobile</w:t>
      </w:r>
    </w:p>
    <w:p w14:paraId="1EBDD6B6" w14:textId="77777777" w:rsidR="00FA2C75" w:rsidRPr="00841DD1" w:rsidRDefault="00FA2C75" w:rsidP="00FA2C75">
      <w:pPr>
        <w:pStyle w:val="ListParagraph"/>
        <w:tabs>
          <w:tab w:val="left" w:pos="630"/>
        </w:tabs>
        <w:ind w:left="720" w:hanging="180"/>
        <w:rPr>
          <w:rStyle w:val="PlaceholderText"/>
          <w:b/>
          <w:color w:val="auto"/>
        </w:rPr>
      </w:pPr>
      <w:r w:rsidRPr="00841DD1">
        <w:rPr>
          <w:rStyle w:val="PlaceholderText"/>
          <w:b/>
          <w:color w:val="auto"/>
        </w:rPr>
        <w:tab/>
      </w:r>
      <w:r w:rsidRPr="00841DD1">
        <w:rPr>
          <w:rStyle w:val="PlaceholderText"/>
          <w:b/>
          <w:color w:val="auto"/>
        </w:rPr>
        <w:tab/>
        <w:t>K2160 – Dispenser, Plate, Mobile, Heated, 2 Stack</w:t>
      </w:r>
    </w:p>
    <w:p w14:paraId="3C950165" w14:textId="77777777" w:rsidR="00FA2C75" w:rsidRPr="00841DD1" w:rsidRDefault="00FA2C75" w:rsidP="00FA2C75">
      <w:pPr>
        <w:pStyle w:val="ListParagraph"/>
        <w:tabs>
          <w:tab w:val="left" w:pos="630"/>
        </w:tabs>
        <w:ind w:left="720" w:hanging="180"/>
        <w:rPr>
          <w:rStyle w:val="PlaceholderText"/>
          <w:b/>
          <w:color w:val="auto"/>
        </w:rPr>
      </w:pPr>
      <w:r w:rsidRPr="00841DD1">
        <w:rPr>
          <w:rFonts w:cs="Courier New"/>
          <w:szCs w:val="20"/>
        </w:rPr>
        <w:tab/>
      </w:r>
      <w:r w:rsidRPr="00841DD1">
        <w:rPr>
          <w:rFonts w:cs="Courier New"/>
          <w:szCs w:val="20"/>
        </w:rPr>
        <w:tab/>
      </w:r>
      <w:r w:rsidRPr="00841DD1">
        <w:rPr>
          <w:rStyle w:val="PlaceholderText"/>
          <w:b/>
          <w:color w:val="auto"/>
        </w:rPr>
        <w:t>K2180 – Dispenser, Meal Tray, w/Flatware Cylinders</w:t>
      </w:r>
    </w:p>
    <w:p w14:paraId="3B6346CD" w14:textId="77777777" w:rsidR="00FA2C75" w:rsidRPr="00841DD1" w:rsidRDefault="00FA2C75" w:rsidP="00FA2C75">
      <w:pPr>
        <w:pStyle w:val="ListParagraph"/>
        <w:tabs>
          <w:tab w:val="left" w:pos="630"/>
        </w:tabs>
        <w:ind w:left="720" w:hanging="180"/>
        <w:rPr>
          <w:rStyle w:val="PlaceholderText"/>
          <w:b/>
          <w:color w:val="auto"/>
        </w:rPr>
      </w:pPr>
      <w:r w:rsidRPr="00841DD1">
        <w:rPr>
          <w:rStyle w:val="PlaceholderText"/>
          <w:b/>
          <w:color w:val="auto"/>
        </w:rPr>
        <w:tab/>
      </w:r>
      <w:r w:rsidRPr="00841DD1">
        <w:rPr>
          <w:rStyle w:val="PlaceholderText"/>
          <w:b/>
          <w:color w:val="auto"/>
        </w:rPr>
        <w:tab/>
        <w:t>K2190 – Dispenser, Flatware, 8-12 Basket, Counter Mounted</w:t>
      </w:r>
    </w:p>
    <w:p w14:paraId="6A9FE868" w14:textId="77777777" w:rsidR="00FA2C75" w:rsidRPr="00841DD1" w:rsidRDefault="00FA2C75" w:rsidP="00FA2C75">
      <w:pPr>
        <w:pStyle w:val="ListParagraph"/>
        <w:tabs>
          <w:tab w:val="left" w:pos="630"/>
        </w:tabs>
        <w:ind w:left="720" w:hanging="180"/>
        <w:rPr>
          <w:rStyle w:val="PlaceholderText"/>
          <w:b/>
          <w:color w:val="auto"/>
        </w:rPr>
      </w:pPr>
      <w:r w:rsidRPr="00841DD1">
        <w:rPr>
          <w:rStyle w:val="PlaceholderText"/>
          <w:b/>
          <w:color w:val="auto"/>
        </w:rPr>
        <w:tab/>
      </w:r>
      <w:r w:rsidRPr="00841DD1">
        <w:rPr>
          <w:rStyle w:val="PlaceholderText"/>
          <w:b/>
          <w:color w:val="auto"/>
        </w:rPr>
        <w:tab/>
        <w:t>K2200 – Dispenser, Bowl/Plate, Mobile, Unheated, 4 Stack</w:t>
      </w:r>
    </w:p>
    <w:p w14:paraId="13A3D7FE" w14:textId="77777777" w:rsidR="00FA2C75" w:rsidRPr="00841DD1" w:rsidRDefault="00FA2C75" w:rsidP="00FA2C75">
      <w:pPr>
        <w:pStyle w:val="ListParagraph"/>
        <w:tabs>
          <w:tab w:val="left" w:pos="630"/>
        </w:tabs>
        <w:ind w:left="720" w:hanging="180"/>
        <w:rPr>
          <w:rStyle w:val="PlaceholderText"/>
          <w:b/>
          <w:color w:val="auto"/>
        </w:rPr>
      </w:pPr>
      <w:r w:rsidRPr="00841DD1">
        <w:rPr>
          <w:rStyle w:val="PlaceholderText"/>
          <w:b/>
          <w:color w:val="auto"/>
        </w:rPr>
        <w:tab/>
      </w:r>
      <w:r w:rsidRPr="00841DD1">
        <w:rPr>
          <w:rStyle w:val="PlaceholderText"/>
          <w:b/>
          <w:color w:val="auto"/>
        </w:rPr>
        <w:tab/>
        <w:t>K2210 – Dispenser, Bowl/Plate, Mobile, Heated, 2 Stack</w:t>
      </w:r>
    </w:p>
    <w:p w14:paraId="0FA1E891" w14:textId="7CA8614C" w:rsidR="00FA2C75" w:rsidRPr="00841DD1" w:rsidRDefault="00FA2C75" w:rsidP="00FA2C75">
      <w:pPr>
        <w:pStyle w:val="ListParagraph"/>
        <w:tabs>
          <w:tab w:val="left" w:pos="630"/>
        </w:tabs>
        <w:ind w:left="720" w:hanging="180"/>
        <w:rPr>
          <w:rStyle w:val="PlaceholderText"/>
          <w:b/>
          <w:color w:val="auto"/>
        </w:rPr>
      </w:pPr>
      <w:r w:rsidRPr="00841DD1">
        <w:rPr>
          <w:rStyle w:val="PlaceholderText"/>
          <w:b/>
          <w:color w:val="auto"/>
        </w:rPr>
        <w:tab/>
      </w:r>
      <w:r w:rsidRPr="00841DD1">
        <w:rPr>
          <w:rStyle w:val="PlaceholderText"/>
          <w:b/>
          <w:color w:val="auto"/>
        </w:rPr>
        <w:tab/>
        <w:t>K2220 – Dispenser, Bowl/Plate, Mobile, Unheated, 2 Stack</w:t>
      </w:r>
    </w:p>
    <w:p w14:paraId="32F8A2E3" w14:textId="77777777" w:rsidR="00FA2C75" w:rsidRPr="00841DD1" w:rsidRDefault="00FA2C75" w:rsidP="00FA2C75">
      <w:pPr>
        <w:pStyle w:val="ListParagraph"/>
        <w:tabs>
          <w:tab w:val="left" w:pos="630"/>
        </w:tabs>
        <w:ind w:left="720" w:hanging="180"/>
        <w:rPr>
          <w:rStyle w:val="PlaceholderText"/>
          <w:b/>
          <w:color w:val="auto"/>
        </w:rPr>
      </w:pPr>
      <w:r w:rsidRPr="00841DD1">
        <w:rPr>
          <w:rStyle w:val="PlaceholderText"/>
          <w:b/>
          <w:color w:val="auto"/>
        </w:rPr>
        <w:tab/>
      </w:r>
      <w:r w:rsidRPr="00841DD1">
        <w:rPr>
          <w:rStyle w:val="PlaceholderText"/>
          <w:b/>
          <w:color w:val="auto"/>
        </w:rPr>
        <w:tab/>
        <w:t>K2230 – Dispenser, Meal Tray, Mobile</w:t>
      </w:r>
    </w:p>
    <w:p w14:paraId="673D4500" w14:textId="7BA6FD6A" w:rsidR="00FA2C75" w:rsidRPr="00841DD1" w:rsidRDefault="00FA2C75" w:rsidP="00FA2C75">
      <w:pPr>
        <w:pStyle w:val="ListParagraph"/>
        <w:tabs>
          <w:tab w:val="left" w:pos="630"/>
        </w:tabs>
        <w:ind w:left="720" w:hanging="180"/>
        <w:rPr>
          <w:rFonts w:cs="Courier New"/>
          <w:szCs w:val="20"/>
        </w:rPr>
      </w:pPr>
      <w:r w:rsidRPr="00841DD1">
        <w:rPr>
          <w:rStyle w:val="PlaceholderText"/>
          <w:b/>
          <w:color w:val="auto"/>
        </w:rPr>
        <w:tab/>
      </w:r>
      <w:r w:rsidRPr="00841DD1">
        <w:rPr>
          <w:rStyle w:val="PlaceholderText"/>
          <w:b/>
          <w:color w:val="auto"/>
        </w:rPr>
        <w:tab/>
        <w:t>K2250 – Dispenser, Tray/Flatware, 2 Stacks, 8-12 Cylinder</w:t>
      </w:r>
      <w:r w:rsidRPr="00841DD1">
        <w:rPr>
          <w:rStyle w:val="PlaceholderText"/>
          <w:b/>
          <w:color w:val="auto"/>
        </w:rPr>
        <w:tab/>
      </w:r>
      <w:r w:rsidRPr="00841DD1">
        <w:rPr>
          <w:rStyle w:val="PlaceholderText"/>
          <w:b/>
          <w:color w:val="auto"/>
        </w:rPr>
        <w:tab/>
      </w:r>
    </w:p>
    <w:p w14:paraId="25F3192C" w14:textId="77777777" w:rsidR="00611BB7" w:rsidRPr="00841DD1" w:rsidRDefault="00611BB7" w:rsidP="00611BB7">
      <w:pPr>
        <w:spacing w:after="0" w:line="240" w:lineRule="auto"/>
        <w:ind w:left="900" w:hanging="180"/>
        <w:rPr>
          <w:rStyle w:val="PlaceholderText"/>
          <w:rFonts w:ascii="Arial Narrow" w:hAnsi="Arial Narrow"/>
          <w:color w:val="auto"/>
          <w:sz w:val="20"/>
          <w:szCs w:val="20"/>
        </w:rPr>
      </w:pPr>
      <w:r w:rsidRPr="00841DD1">
        <w:rPr>
          <w:rStyle w:val="PlaceholderText"/>
          <w:rFonts w:ascii="Arial Narrow" w:hAnsi="Arial Narrow"/>
          <w:b/>
          <w:color w:val="auto"/>
          <w:sz w:val="20"/>
          <w:szCs w:val="20"/>
        </w:rPr>
        <w:t xml:space="preserve">A. </w:t>
      </w:r>
      <w:r w:rsidRPr="00841DD1">
        <w:rPr>
          <w:rStyle w:val="PlaceholderText"/>
          <w:rFonts w:ascii="Arial Narrow" w:hAnsi="Arial Narrow"/>
          <w:color w:val="auto"/>
          <w:sz w:val="20"/>
          <w:szCs w:val="20"/>
        </w:rPr>
        <w:t>Construction must be free of sharp edges, impervious to fluids, and corrosion resistant. Parts must allow for thorough cleaning and disinfection.</w:t>
      </w:r>
    </w:p>
    <w:p w14:paraId="7A19786F" w14:textId="77777777" w:rsidR="00611BB7" w:rsidRPr="00841DD1" w:rsidRDefault="00611BB7" w:rsidP="00611BB7">
      <w:pPr>
        <w:pStyle w:val="ListParagraph"/>
        <w:ind w:left="900" w:hanging="180"/>
      </w:pPr>
      <w:r w:rsidRPr="00841DD1">
        <w:rPr>
          <w:rFonts w:cs="Courier New"/>
          <w:b/>
        </w:rPr>
        <w:lastRenderedPageBreak/>
        <w:t>B.</w:t>
      </w:r>
      <w:r w:rsidRPr="00841DD1">
        <w:t xml:space="preserve"> Top, shelves, risers and legs must be 304 stainless steel.</w:t>
      </w:r>
    </w:p>
    <w:p w14:paraId="42427C87" w14:textId="77777777" w:rsidR="00CB7E93" w:rsidRDefault="00611BB7" w:rsidP="00841DD1">
      <w:pPr>
        <w:pStyle w:val="ListParagraph"/>
        <w:tabs>
          <w:tab w:val="left" w:pos="630"/>
        </w:tabs>
        <w:ind w:left="900" w:hanging="180"/>
        <w:rPr>
          <w:szCs w:val="20"/>
        </w:rPr>
      </w:pPr>
      <w:r w:rsidRPr="00841DD1">
        <w:rPr>
          <w:rFonts w:cs="Courier New"/>
          <w:b/>
          <w:szCs w:val="20"/>
        </w:rPr>
        <w:t>C</w:t>
      </w:r>
      <w:r w:rsidRPr="00841DD1">
        <w:rPr>
          <w:b/>
          <w:szCs w:val="20"/>
        </w:rPr>
        <w:t>.</w:t>
      </w:r>
      <w:r w:rsidRPr="00841DD1">
        <w:rPr>
          <w:szCs w:val="20"/>
        </w:rPr>
        <w:t xml:space="preserve"> </w:t>
      </w:r>
      <w:r w:rsidR="00841DD1" w:rsidRPr="00841DD1">
        <w:rPr>
          <w:szCs w:val="20"/>
        </w:rPr>
        <w:t>Provide caster wheels with two fixed and two swivel with locks. Casters must be non-marking</w:t>
      </w:r>
      <w:r w:rsidRPr="00841DD1">
        <w:rPr>
          <w:szCs w:val="20"/>
        </w:rPr>
        <w:t>.</w:t>
      </w:r>
    </w:p>
    <w:p w14:paraId="4FC452A8" w14:textId="0D4D44D9" w:rsidR="00E4770D" w:rsidRPr="004B2C24" w:rsidRDefault="00CB7E93" w:rsidP="00CB7E93">
      <w:pPr>
        <w:pStyle w:val="ListParagraph"/>
        <w:ind w:left="900" w:hanging="180"/>
        <w:rPr>
          <w:szCs w:val="20"/>
        </w:rPr>
      </w:pPr>
      <w:r>
        <w:rPr>
          <w:rFonts w:cs="Courier New"/>
          <w:b/>
        </w:rPr>
        <w:t>D</w:t>
      </w:r>
      <w:r w:rsidRPr="007A7C74">
        <w:rPr>
          <w:rFonts w:cs="Courier New"/>
          <w:b/>
        </w:rPr>
        <w:t>.</w:t>
      </w:r>
      <w:r w:rsidRPr="007A7C74">
        <w:t xml:space="preserve"> </w:t>
      </w:r>
      <w:r>
        <w:t>Bumpers must be non-marking.</w:t>
      </w:r>
      <w:r w:rsidR="00E4770D" w:rsidRPr="00841DD1">
        <w:rPr>
          <w:rStyle w:val="PlaceholderText"/>
          <w:b/>
          <w:color w:val="auto"/>
        </w:rPr>
        <w:tab/>
      </w:r>
      <w:r w:rsidR="00E4770D">
        <w:rPr>
          <w:rStyle w:val="PlaceholderText"/>
          <w:b/>
          <w:color w:val="00B050"/>
        </w:rPr>
        <w:tab/>
      </w:r>
    </w:p>
    <w:p w14:paraId="27A1FB44" w14:textId="77777777" w:rsidR="00E4770D" w:rsidRDefault="00E4770D" w:rsidP="00EC7DD8">
      <w:pPr>
        <w:widowControl w:val="0"/>
        <w:tabs>
          <w:tab w:val="left" w:pos="1060"/>
        </w:tabs>
        <w:spacing w:after="0" w:line="240" w:lineRule="auto"/>
        <w:ind w:left="360" w:hanging="360"/>
        <w:rPr>
          <w:rFonts w:ascii="Arial Narrow" w:hAnsi="Arial Narrow" w:cs="Times New Roman"/>
          <w:b/>
          <w:sz w:val="20"/>
          <w:szCs w:val="20"/>
        </w:rPr>
      </w:pPr>
    </w:p>
    <w:p w14:paraId="44619E68" w14:textId="77777777" w:rsidR="001A6BDD" w:rsidRPr="00C31FCA" w:rsidRDefault="001A6BDD" w:rsidP="001A6BDD">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7006DADD" w14:textId="77777777" w:rsidR="001A6BDD" w:rsidRPr="00C31FCA" w:rsidRDefault="001A6BDD" w:rsidP="001A6BDD">
      <w:pPr>
        <w:widowControl w:val="0"/>
        <w:tabs>
          <w:tab w:val="left" w:pos="1060"/>
        </w:tabs>
        <w:spacing w:after="0" w:line="240" w:lineRule="auto"/>
        <w:rPr>
          <w:rFonts w:ascii="Arial Narrow" w:eastAsia="Courier New" w:hAnsi="Arial Narrow" w:cs="Times New Roman"/>
          <w:color w:val="000000" w:themeColor="text1"/>
          <w:sz w:val="20"/>
          <w:szCs w:val="20"/>
        </w:rPr>
      </w:pPr>
    </w:p>
    <w:p w14:paraId="52073D61" w14:textId="77777777" w:rsidR="001A6BDD" w:rsidRPr="00C31FCA" w:rsidRDefault="001A6BDD" w:rsidP="001A6BDD">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7ACA9E0F" w14:textId="77777777" w:rsidR="001A6BDD" w:rsidRPr="00C31FCA" w:rsidRDefault="001A6BDD" w:rsidP="001A6BDD">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4A1E8DE6" w14:textId="77777777" w:rsidR="001A6BDD" w:rsidRPr="00C31FCA" w:rsidRDefault="001A6BDD" w:rsidP="001A6BDD">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1136927D" w14:textId="77777777" w:rsidR="001A6BDD" w:rsidRPr="00C31FCA" w:rsidRDefault="001A6BDD" w:rsidP="001A6BDD">
      <w:pPr>
        <w:pStyle w:val="ListParagraph"/>
        <w:ind w:left="900" w:hanging="180"/>
        <w:rPr>
          <w:color w:val="000000" w:themeColor="text1"/>
        </w:rPr>
      </w:pPr>
      <w:bookmarkStart w:id="6" w:name="_Hlk47439813"/>
      <w:r w:rsidRPr="00C31FCA">
        <w:rPr>
          <w:b/>
          <w:color w:val="000000" w:themeColor="text1"/>
        </w:rPr>
        <w:t>C.</w:t>
      </w:r>
      <w:r w:rsidRPr="00C31FCA">
        <w:rPr>
          <w:color w:val="000000" w:themeColor="text1"/>
        </w:rPr>
        <w:t xml:space="preserve"> </w:t>
      </w:r>
      <w:r w:rsidRPr="00C31FCA">
        <w:rPr>
          <w:rStyle w:val="Strong"/>
          <w:b w:val="0"/>
          <w:bCs w:val="0"/>
          <w:color w:val="000000" w:themeColor="text1"/>
        </w:rPr>
        <w:t xml:space="preserve">All submittals require Government approval prior to procurement. Submit all listed items herein, with information sufficient to show full compliance with the </w:t>
      </w:r>
      <w:r>
        <w:rPr>
          <w:rStyle w:val="Strong"/>
          <w:b w:val="0"/>
          <w:bCs w:val="0"/>
          <w:color w:val="000000" w:themeColor="text1"/>
        </w:rPr>
        <w:t>criteria</w:t>
      </w:r>
      <w:r w:rsidRPr="00C31FCA">
        <w:rPr>
          <w:rStyle w:val="Strong"/>
          <w:b w:val="0"/>
          <w:bCs w:val="0"/>
          <w:color w:val="000000" w:themeColor="text1"/>
        </w:rPr>
        <w:t>.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6"/>
    <w:p w14:paraId="759E8865" w14:textId="77777777" w:rsidR="001A6BDD" w:rsidRPr="00C31FCA" w:rsidRDefault="001A6BDD" w:rsidP="001A6BDD">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5DE3735D" w14:textId="77777777" w:rsidR="001A6BDD" w:rsidRPr="00C31FCA" w:rsidRDefault="001A6BDD" w:rsidP="001A6BDD">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79CDAD8B" w14:textId="77777777" w:rsidR="001A6BDD" w:rsidRPr="00C31FCA" w:rsidRDefault="001A6BDD" w:rsidP="001A6BDD">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6287A9E0" w14:textId="77777777" w:rsidR="001A6BDD" w:rsidRPr="00C31FCA" w:rsidRDefault="001A6BDD" w:rsidP="001A6BDD">
      <w:pPr>
        <w:pStyle w:val="ListParagraph"/>
        <w:ind w:left="900" w:hanging="180"/>
        <w:rPr>
          <w:color w:val="000000" w:themeColor="text1"/>
        </w:rPr>
      </w:pPr>
    </w:p>
    <w:p w14:paraId="098CE44C" w14:textId="77777777" w:rsidR="001A6BDD" w:rsidRPr="00C31FCA" w:rsidRDefault="001A6BDD" w:rsidP="001A6BDD">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7D1EFCFD" w14:textId="77777777" w:rsidR="001A6BDD" w:rsidRPr="00C31FCA" w:rsidRDefault="001A6BDD" w:rsidP="001A6BDD">
      <w:pPr>
        <w:pStyle w:val="ListParagraph"/>
        <w:ind w:left="180" w:hanging="180"/>
        <w:rPr>
          <w:rStyle w:val="PlaceholderText"/>
          <w:b/>
          <w:color w:val="000000" w:themeColor="text1"/>
        </w:rPr>
      </w:pPr>
    </w:p>
    <w:p w14:paraId="28DC7DC2" w14:textId="77777777" w:rsidR="001A6BDD" w:rsidRPr="00C31FCA" w:rsidRDefault="001A6BDD" w:rsidP="001A6BDD">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2DD13B18" w14:textId="77777777" w:rsidR="001A6BDD" w:rsidRPr="00C31FCA" w:rsidRDefault="001A6BDD" w:rsidP="001A6BDD">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4ED4C35C" w14:textId="77777777" w:rsidR="001A6BDD" w:rsidRPr="00C31FCA" w:rsidRDefault="001A6BDD" w:rsidP="001A6BDD">
      <w:pPr>
        <w:pStyle w:val="ListParagraph"/>
        <w:ind w:left="900" w:hanging="180"/>
        <w:rPr>
          <w:rFonts w:cs="Times New Roman"/>
          <w:color w:val="000000" w:themeColor="text1"/>
        </w:rPr>
      </w:pPr>
    </w:p>
    <w:p w14:paraId="535790BD" w14:textId="77777777" w:rsidR="001A6BDD" w:rsidRPr="00C31FCA" w:rsidRDefault="001A6BDD" w:rsidP="001A6BDD">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61588736" w14:textId="77777777" w:rsidR="001A6BDD" w:rsidRPr="00C31FCA" w:rsidRDefault="001A6BDD" w:rsidP="001A6BD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1C4819AE" w14:textId="77777777" w:rsidR="001A6BDD" w:rsidRPr="00C31FCA" w:rsidRDefault="001A6BDD" w:rsidP="001A6BDD">
      <w:pPr>
        <w:pStyle w:val="ListParagraph"/>
        <w:rPr>
          <w:b/>
          <w:color w:val="000000" w:themeColor="text1"/>
        </w:rPr>
      </w:pPr>
    </w:p>
    <w:p w14:paraId="150DF3BE" w14:textId="77777777" w:rsidR="001A6BDD" w:rsidRPr="00C31FCA" w:rsidRDefault="001A6BDD" w:rsidP="001A6BDD">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534C7718" w14:textId="77777777" w:rsidR="001A6BDD" w:rsidRPr="00C31FCA" w:rsidRDefault="001A6BDD" w:rsidP="001A6BD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3781C0F7" w14:textId="77777777" w:rsidR="001A6BDD" w:rsidRPr="00C31FCA" w:rsidRDefault="001A6BDD" w:rsidP="001A6BDD">
      <w:pPr>
        <w:pStyle w:val="ListParagraph"/>
        <w:rPr>
          <w:b/>
          <w:color w:val="000000" w:themeColor="text1"/>
        </w:rPr>
      </w:pPr>
    </w:p>
    <w:p w14:paraId="07D49721" w14:textId="77777777" w:rsidR="001A6BDD" w:rsidRPr="00C31FCA" w:rsidRDefault="001A6BDD" w:rsidP="001A6BDD">
      <w:pPr>
        <w:spacing w:after="0" w:line="240" w:lineRule="auto"/>
        <w:rPr>
          <w:rFonts w:ascii="Arial Narrow" w:hAnsi="Arial Narrow" w:cs="Times New Roman"/>
          <w:b/>
          <w:color w:val="000000" w:themeColor="text1"/>
          <w:sz w:val="20"/>
          <w:szCs w:val="20"/>
        </w:rPr>
      </w:pPr>
      <w:bookmarkStart w:id="7" w:name="_Hlk47349785"/>
      <w:r w:rsidRPr="00C31FCA">
        <w:rPr>
          <w:rFonts w:ascii="Arial Narrow" w:hAnsi="Arial Narrow" w:cs="Times New Roman"/>
          <w:b/>
          <w:color w:val="000000" w:themeColor="text1"/>
          <w:sz w:val="20"/>
          <w:szCs w:val="20"/>
        </w:rPr>
        <w:t>3.2.4 Manufacturer's Nameplate</w:t>
      </w:r>
    </w:p>
    <w:p w14:paraId="01B686D6" w14:textId="77777777" w:rsidR="001A6BDD" w:rsidRPr="00C31FCA" w:rsidRDefault="001A6BDD" w:rsidP="001A6BD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525F7BE9" w14:textId="77777777" w:rsidR="001A6BDD" w:rsidRPr="00C31FCA" w:rsidRDefault="001A6BDD" w:rsidP="001A6BDD">
      <w:pPr>
        <w:pStyle w:val="BodyText"/>
        <w:ind w:left="900" w:hanging="180"/>
        <w:rPr>
          <w:rFonts w:ascii="Arial Narrow" w:hAnsi="Arial Narrow" w:cs="Times New Roman"/>
          <w:color w:val="000000" w:themeColor="text1"/>
        </w:rPr>
      </w:pPr>
    </w:p>
    <w:p w14:paraId="34216E04" w14:textId="77777777" w:rsidR="001A6BDD" w:rsidRPr="00C31FCA" w:rsidRDefault="001A6BDD" w:rsidP="001A6BDD">
      <w:pPr>
        <w:pStyle w:val="ListParagraph"/>
        <w:ind w:left="1080"/>
        <w:rPr>
          <w:rFonts w:cs="Times New Roman"/>
          <w:color w:val="000000" w:themeColor="text1"/>
        </w:rPr>
      </w:pPr>
      <w:r w:rsidRPr="00C31FCA">
        <w:rPr>
          <w:rFonts w:cs="Times New Roman"/>
          <w:color w:val="000000" w:themeColor="text1"/>
        </w:rPr>
        <w:t>1. Manufacturer’s name and address</w:t>
      </w:r>
    </w:p>
    <w:p w14:paraId="01866E2B" w14:textId="77777777" w:rsidR="001A6BDD" w:rsidRPr="00C31FCA" w:rsidRDefault="001A6BDD" w:rsidP="001A6BDD">
      <w:pPr>
        <w:pStyle w:val="ListParagraph"/>
        <w:ind w:left="1080"/>
        <w:rPr>
          <w:rFonts w:cs="Times New Roman"/>
          <w:color w:val="000000" w:themeColor="text1"/>
        </w:rPr>
      </w:pPr>
      <w:r w:rsidRPr="00C31FCA">
        <w:rPr>
          <w:rFonts w:cs="Times New Roman"/>
          <w:color w:val="000000" w:themeColor="text1"/>
        </w:rPr>
        <w:t>2. Model and Serial Number</w:t>
      </w:r>
    </w:p>
    <w:p w14:paraId="1D3D0B84" w14:textId="77777777" w:rsidR="001A6BDD" w:rsidRPr="00C31FCA" w:rsidRDefault="001A6BDD" w:rsidP="001A6BDD">
      <w:pPr>
        <w:pStyle w:val="ListParagraph"/>
        <w:ind w:left="1080"/>
        <w:rPr>
          <w:rFonts w:cs="Times New Roman"/>
          <w:color w:val="000000" w:themeColor="text1"/>
        </w:rPr>
      </w:pPr>
      <w:r w:rsidRPr="00C31FCA">
        <w:rPr>
          <w:rFonts w:cs="Times New Roman"/>
          <w:color w:val="000000" w:themeColor="text1"/>
        </w:rPr>
        <w:t>3. Item’s utility ranges and/or capacities</w:t>
      </w:r>
    </w:p>
    <w:p w14:paraId="49EF7AA8" w14:textId="77777777" w:rsidR="001A6BDD" w:rsidRPr="00C31FCA" w:rsidRDefault="001A6BDD" w:rsidP="001A6BDD">
      <w:pPr>
        <w:pStyle w:val="ListParagraph"/>
        <w:ind w:left="1080"/>
        <w:rPr>
          <w:rFonts w:cs="Times New Roman"/>
          <w:color w:val="000000" w:themeColor="text1"/>
        </w:rPr>
      </w:pPr>
      <w:bookmarkStart w:id="8" w:name="_Hlk47430371"/>
      <w:bookmarkEnd w:id="7"/>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8"/>
    <w:p w14:paraId="03414AC0" w14:textId="77777777" w:rsidR="001A6BDD" w:rsidRPr="00C31FCA" w:rsidRDefault="001A6BDD" w:rsidP="001A6BDD">
      <w:pPr>
        <w:pStyle w:val="ListParagraph"/>
        <w:ind w:left="1080"/>
        <w:rPr>
          <w:rFonts w:cs="Times New Roman"/>
          <w:color w:val="000000" w:themeColor="text1"/>
        </w:rPr>
      </w:pPr>
      <w:r w:rsidRPr="00C31FCA">
        <w:rPr>
          <w:rFonts w:cs="Times New Roman"/>
          <w:color w:val="000000" w:themeColor="text1"/>
        </w:rPr>
        <w:t>5. Date of manufacture</w:t>
      </w:r>
    </w:p>
    <w:p w14:paraId="7ADD5D18" w14:textId="77777777" w:rsidR="001A6BDD" w:rsidRPr="00C31FCA" w:rsidRDefault="001A6BDD" w:rsidP="001A6BDD">
      <w:pPr>
        <w:pStyle w:val="BodyText"/>
        <w:ind w:left="900" w:hanging="180"/>
        <w:rPr>
          <w:rFonts w:ascii="Arial Narrow" w:hAnsi="Arial Narrow" w:cs="Times New Roman"/>
          <w:color w:val="000000" w:themeColor="text1"/>
        </w:rPr>
      </w:pPr>
    </w:p>
    <w:p w14:paraId="19496E84" w14:textId="77777777" w:rsidR="001A6BDD" w:rsidRPr="00C31FCA" w:rsidRDefault="001A6BDD" w:rsidP="001A6BDD">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31216DAF" w14:textId="77777777" w:rsidR="001A6BDD" w:rsidRPr="00C31FCA" w:rsidRDefault="001A6BDD" w:rsidP="001A6BDD">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6A79A119" w14:textId="77777777" w:rsidR="001A6BDD" w:rsidRPr="00C31FCA" w:rsidRDefault="001A6BDD" w:rsidP="001A6BDD">
      <w:pPr>
        <w:widowControl w:val="0"/>
        <w:tabs>
          <w:tab w:val="left" w:pos="1060"/>
        </w:tabs>
        <w:spacing w:after="0" w:line="240" w:lineRule="auto"/>
        <w:rPr>
          <w:rFonts w:ascii="Arial Narrow" w:eastAsia="Courier New" w:hAnsi="Arial Narrow" w:cs="Times New Roman"/>
          <w:color w:val="000000" w:themeColor="text1"/>
          <w:sz w:val="20"/>
          <w:szCs w:val="20"/>
        </w:rPr>
      </w:pPr>
    </w:p>
    <w:p w14:paraId="572623B5" w14:textId="77777777" w:rsidR="001A6BDD" w:rsidRPr="00C31FCA" w:rsidRDefault="001A6BDD" w:rsidP="001A6BDD">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6D34B89C" w14:textId="77777777" w:rsidR="001A6BDD" w:rsidRPr="00C31FCA" w:rsidRDefault="001A6BDD" w:rsidP="001A6BDD">
      <w:pPr>
        <w:pStyle w:val="ListParagraph"/>
        <w:ind w:left="720"/>
        <w:rPr>
          <w:rFonts w:cs="Times New Roman"/>
          <w:color w:val="000000" w:themeColor="text1"/>
        </w:rPr>
      </w:pPr>
      <w:r w:rsidRPr="00C31FCA">
        <w:rPr>
          <w:rFonts w:cs="Times New Roman"/>
          <w:b/>
          <w:bCs/>
          <w:color w:val="000000" w:themeColor="text1"/>
        </w:rPr>
        <w:lastRenderedPageBreak/>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1A9B1B0E" w14:textId="77777777" w:rsidR="001A6BDD" w:rsidRPr="00C31FCA" w:rsidRDefault="001A6BDD" w:rsidP="001A6BDD">
      <w:pPr>
        <w:pStyle w:val="ListParagraph"/>
        <w:ind w:left="720"/>
        <w:rPr>
          <w:rFonts w:cs="Times New Roman"/>
          <w:color w:val="000000" w:themeColor="text1"/>
        </w:rPr>
      </w:pPr>
    </w:p>
    <w:p w14:paraId="4B69AE98" w14:textId="77777777" w:rsidR="001A6BDD" w:rsidRPr="00C31FCA" w:rsidRDefault="001A6BDD" w:rsidP="001A6BDD">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305BD423" w14:textId="77777777" w:rsidR="001A6BDD" w:rsidRPr="00C31FCA" w:rsidRDefault="001A6BDD" w:rsidP="001A6BDD">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4DE6112A" w14:textId="77777777" w:rsidR="001A6BDD" w:rsidRPr="00C31FCA" w:rsidRDefault="001A6BDD" w:rsidP="001A6BDD">
      <w:pPr>
        <w:pStyle w:val="ListParagraph"/>
        <w:ind w:left="720"/>
        <w:rPr>
          <w:rFonts w:cs="Times New Roman"/>
          <w:color w:val="000000" w:themeColor="text1"/>
        </w:rPr>
      </w:pPr>
    </w:p>
    <w:p w14:paraId="0E2D58EB" w14:textId="77777777" w:rsidR="001A6BDD" w:rsidRPr="00C31FCA" w:rsidRDefault="001A6BDD" w:rsidP="001A6BDD">
      <w:pPr>
        <w:pStyle w:val="ListParagraph"/>
        <w:ind w:left="1080"/>
        <w:rPr>
          <w:rFonts w:cs="Times New Roman"/>
          <w:color w:val="000000" w:themeColor="text1"/>
        </w:rPr>
      </w:pPr>
      <w:r w:rsidRPr="00C31FCA">
        <w:rPr>
          <w:rFonts w:cs="Times New Roman"/>
          <w:color w:val="000000" w:themeColor="text1"/>
        </w:rPr>
        <w:t>1. Size of equipment</w:t>
      </w:r>
    </w:p>
    <w:p w14:paraId="7CB8EEFB" w14:textId="77777777" w:rsidR="001A6BDD" w:rsidRPr="00C31FCA" w:rsidRDefault="001A6BDD" w:rsidP="001A6BDD">
      <w:pPr>
        <w:pStyle w:val="ListParagraph"/>
        <w:ind w:left="1080"/>
        <w:rPr>
          <w:rFonts w:cs="Times New Roman"/>
          <w:color w:val="000000" w:themeColor="text1"/>
        </w:rPr>
      </w:pPr>
      <w:r w:rsidRPr="00C31FCA">
        <w:rPr>
          <w:rFonts w:cs="Times New Roman"/>
          <w:color w:val="000000" w:themeColor="text1"/>
        </w:rPr>
        <w:t>2. Function of equipment</w:t>
      </w:r>
    </w:p>
    <w:p w14:paraId="5DB51B8D" w14:textId="77777777" w:rsidR="001A6BDD" w:rsidRPr="00C31FCA" w:rsidRDefault="001A6BDD" w:rsidP="001A6BDD">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07EEE08B" w14:textId="77777777" w:rsidR="001A6BDD" w:rsidRPr="00C31FCA" w:rsidRDefault="001A6BDD" w:rsidP="001A6BDD">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7228F2AF" w14:textId="77777777" w:rsidR="001A6BDD" w:rsidRPr="00C31FCA" w:rsidRDefault="001A6BDD" w:rsidP="001A6BDD">
      <w:pPr>
        <w:pStyle w:val="ListParagraph"/>
        <w:ind w:left="1080"/>
        <w:rPr>
          <w:rFonts w:cs="Times New Roman"/>
          <w:color w:val="000000" w:themeColor="text1"/>
        </w:rPr>
      </w:pPr>
      <w:r w:rsidRPr="00C31FCA">
        <w:rPr>
          <w:rFonts w:cs="Times New Roman"/>
          <w:color w:val="000000" w:themeColor="text1"/>
        </w:rPr>
        <w:t>5. Construction of equipment</w:t>
      </w:r>
    </w:p>
    <w:p w14:paraId="27F31AA3" w14:textId="77777777" w:rsidR="001A6BDD" w:rsidRPr="00C31FCA" w:rsidRDefault="001A6BDD" w:rsidP="001A6BDD">
      <w:pPr>
        <w:pStyle w:val="ListParagraph"/>
        <w:ind w:left="1260" w:hanging="180"/>
        <w:rPr>
          <w:rFonts w:cs="Times New Roman"/>
          <w:color w:val="000000" w:themeColor="text1"/>
        </w:rPr>
      </w:pPr>
      <w:r w:rsidRPr="00C31FCA">
        <w:rPr>
          <w:rStyle w:val="PlaceholderText"/>
          <w:color w:val="000000" w:themeColor="text1"/>
        </w:rPr>
        <w:t>6. Finish</w:t>
      </w:r>
    </w:p>
    <w:p w14:paraId="3451AAD2" w14:textId="77777777" w:rsidR="001A6BDD" w:rsidRPr="00C31FCA" w:rsidRDefault="001A6BDD" w:rsidP="001A6BDD">
      <w:pPr>
        <w:widowControl w:val="0"/>
        <w:tabs>
          <w:tab w:val="left" w:pos="1060"/>
        </w:tabs>
        <w:spacing w:after="0" w:line="240" w:lineRule="auto"/>
        <w:rPr>
          <w:rFonts w:ascii="Arial Narrow" w:eastAsia="Courier New" w:hAnsi="Arial Narrow" w:cs="Times New Roman"/>
          <w:color w:val="000000" w:themeColor="text1"/>
          <w:sz w:val="20"/>
          <w:szCs w:val="20"/>
        </w:rPr>
      </w:pPr>
    </w:p>
    <w:p w14:paraId="3C12F855" w14:textId="77777777" w:rsidR="001A6BDD" w:rsidRPr="00C31FCA" w:rsidRDefault="001A6BDD" w:rsidP="001A6BDD">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3ECD97A4" w14:textId="77777777" w:rsidR="001A6BDD" w:rsidRPr="00C31FCA" w:rsidRDefault="001A6BDD" w:rsidP="001A6BDD">
      <w:pPr>
        <w:pStyle w:val="ListParagraph"/>
        <w:ind w:left="180" w:hanging="180"/>
        <w:rPr>
          <w:rStyle w:val="PlaceholderText"/>
          <w:b/>
          <w:color w:val="000000" w:themeColor="text1"/>
        </w:rPr>
      </w:pPr>
    </w:p>
    <w:p w14:paraId="703F4258" w14:textId="77777777" w:rsidR="001A6BDD" w:rsidRPr="00C31FCA" w:rsidRDefault="001A6BDD" w:rsidP="001A6BDD">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45E12D05" w14:textId="77777777" w:rsidR="001A6BDD" w:rsidRPr="00C31FCA" w:rsidRDefault="001A6BDD" w:rsidP="001A6BDD">
      <w:pPr>
        <w:pStyle w:val="ListParagraph"/>
        <w:ind w:left="900" w:hanging="180"/>
        <w:rPr>
          <w:rStyle w:val="PlaceholderText"/>
          <w:color w:val="000000" w:themeColor="text1"/>
        </w:rPr>
      </w:pPr>
      <w:bookmarkStart w:id="9"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9"/>
    <w:p w14:paraId="6A88E6D1" w14:textId="77777777" w:rsidR="001A6BDD" w:rsidRPr="00C31FCA" w:rsidRDefault="001A6BDD" w:rsidP="001A6BDD">
      <w:pPr>
        <w:pStyle w:val="ListParagraph"/>
        <w:ind w:left="900" w:hanging="180"/>
        <w:rPr>
          <w:rStyle w:val="PlaceholderText"/>
          <w:color w:val="000000" w:themeColor="text1"/>
        </w:rPr>
      </w:pPr>
    </w:p>
    <w:p w14:paraId="210BBD24" w14:textId="77777777" w:rsidR="001A6BDD" w:rsidRPr="00C31FCA" w:rsidRDefault="001A6BDD" w:rsidP="001A6BDD">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5A63C00E" w14:textId="77777777" w:rsidR="001A6BDD" w:rsidRPr="00C31FCA" w:rsidRDefault="001A6BDD" w:rsidP="001A6BDD">
      <w:pPr>
        <w:pStyle w:val="ListParagraph"/>
        <w:ind w:left="180" w:hanging="180"/>
        <w:rPr>
          <w:rStyle w:val="PlaceholderText"/>
          <w:b/>
          <w:color w:val="000000" w:themeColor="text1"/>
        </w:rPr>
      </w:pPr>
    </w:p>
    <w:p w14:paraId="3FCBB8D8" w14:textId="77777777" w:rsidR="001A6BDD" w:rsidRPr="00C31FCA" w:rsidRDefault="001A6BDD" w:rsidP="001A6BDD">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057F158F" w14:textId="77777777" w:rsidR="001A6BDD" w:rsidRPr="00C31FCA" w:rsidRDefault="001A6BDD" w:rsidP="001A6BDD">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776AAF51" w14:textId="77777777" w:rsidR="001A6BDD" w:rsidRPr="00C31FCA" w:rsidRDefault="001A6BDD" w:rsidP="001A6BDD">
      <w:pPr>
        <w:pStyle w:val="ListParagraph"/>
        <w:ind w:left="900" w:hanging="180"/>
        <w:rPr>
          <w:rStyle w:val="PlaceholderText"/>
          <w:color w:val="000000" w:themeColor="text1"/>
        </w:rPr>
      </w:pPr>
    </w:p>
    <w:p w14:paraId="52D4A23F" w14:textId="77777777" w:rsidR="001A6BDD" w:rsidRPr="00C31FCA" w:rsidRDefault="001A6BDD" w:rsidP="001A6BDD">
      <w:pPr>
        <w:pStyle w:val="ListParagraph"/>
        <w:ind w:left="180" w:hanging="180"/>
        <w:rPr>
          <w:rStyle w:val="PlaceholderText"/>
          <w:b/>
          <w:color w:val="000000" w:themeColor="text1"/>
        </w:rPr>
      </w:pPr>
      <w:bookmarkStart w:id="10"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10"/>
    <w:p w14:paraId="42613369" w14:textId="77777777" w:rsidR="001A6BDD" w:rsidRPr="00C31FCA" w:rsidRDefault="001A6BDD" w:rsidP="001A6BDD">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25FE2BE5" w14:textId="77777777" w:rsidR="001A6BDD" w:rsidRPr="00C31FCA" w:rsidRDefault="001A6BDD" w:rsidP="001A6BDD">
      <w:pPr>
        <w:pStyle w:val="ListParagraph"/>
        <w:ind w:left="900" w:hanging="180"/>
        <w:rPr>
          <w:rStyle w:val="PlaceholderText"/>
          <w:color w:val="000000" w:themeColor="text1"/>
        </w:rPr>
      </w:pPr>
    </w:p>
    <w:p w14:paraId="22E6C77C" w14:textId="77777777" w:rsidR="001A6BDD" w:rsidRPr="00C31FCA" w:rsidRDefault="001A6BDD" w:rsidP="001A6BDD">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0A7FAAFB" w14:textId="77777777" w:rsidR="001A6BDD" w:rsidRPr="00C31FCA" w:rsidRDefault="001A6BDD" w:rsidP="001A6BDD">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5ECF04DF" w14:textId="77777777" w:rsidR="001A6BDD" w:rsidRPr="00C31FCA" w:rsidRDefault="001A6BDD" w:rsidP="001A6BDD">
      <w:pPr>
        <w:pStyle w:val="ListParagraph"/>
        <w:ind w:left="900" w:hanging="180"/>
        <w:rPr>
          <w:rStyle w:val="PlaceholderText"/>
          <w:color w:val="000000" w:themeColor="text1"/>
        </w:rPr>
      </w:pPr>
    </w:p>
    <w:p w14:paraId="46FAC6DD" w14:textId="77777777" w:rsidR="001A6BDD" w:rsidRPr="00C31FCA" w:rsidRDefault="001A6BDD" w:rsidP="001A6BDD">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1DABDCB0" w14:textId="77777777" w:rsidR="001A6BDD" w:rsidRPr="00C31FCA" w:rsidRDefault="001A6BDD" w:rsidP="001A6BDD">
      <w:pPr>
        <w:pStyle w:val="ListParagraph"/>
        <w:ind w:left="180" w:hanging="180"/>
        <w:rPr>
          <w:rStyle w:val="PlaceholderText"/>
          <w:b/>
          <w:color w:val="000000" w:themeColor="text1"/>
        </w:rPr>
      </w:pPr>
    </w:p>
    <w:p w14:paraId="653DFB97" w14:textId="77777777" w:rsidR="001A6BDD" w:rsidRPr="00C31FCA" w:rsidRDefault="001A6BDD" w:rsidP="001A6BDD">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15E9BDC7" w14:textId="77777777" w:rsidR="001A6BDD" w:rsidRPr="00C31FCA" w:rsidRDefault="001A6BDD" w:rsidP="001A6BDD">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432240AD" w14:textId="77777777" w:rsidR="001A6BDD" w:rsidRPr="00C31FCA" w:rsidRDefault="001A6BDD" w:rsidP="001A6BDD">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14180E55" w14:textId="77777777" w:rsidR="001A6BDD" w:rsidRPr="00C31FCA" w:rsidRDefault="001A6BDD" w:rsidP="001A6BDD">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79EA926A" w14:textId="77777777" w:rsidR="001A6BDD" w:rsidRPr="00C31FCA" w:rsidRDefault="001A6BDD" w:rsidP="001A6BDD">
      <w:pPr>
        <w:pStyle w:val="ListParagraph"/>
        <w:ind w:left="900" w:hanging="180"/>
        <w:rPr>
          <w:rFonts w:cs="Times New Roman"/>
          <w:color w:val="000000" w:themeColor="text1"/>
        </w:rPr>
      </w:pPr>
    </w:p>
    <w:p w14:paraId="36FFEDE9" w14:textId="77777777" w:rsidR="001A6BDD" w:rsidRPr="00C31FCA" w:rsidRDefault="001A6BDD" w:rsidP="001A6BDD">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1356D1CC" w14:textId="77777777" w:rsidR="001A6BDD" w:rsidRPr="00C31FCA" w:rsidRDefault="001A6BDD" w:rsidP="001A6BD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04BB43E6" w14:textId="77777777" w:rsidR="001A6BDD" w:rsidRPr="00C31FCA" w:rsidRDefault="001A6BDD" w:rsidP="001A6BD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1F28784B" w14:textId="77777777" w:rsidR="001A6BDD" w:rsidRPr="00C31FCA" w:rsidRDefault="001A6BDD" w:rsidP="001A6BD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6E9B8F63" w14:textId="77777777" w:rsidR="001A6BDD" w:rsidRPr="00C31FCA" w:rsidRDefault="001A6BDD" w:rsidP="001A6BDD">
      <w:pPr>
        <w:pStyle w:val="BodyText"/>
        <w:ind w:left="900" w:hanging="180"/>
        <w:rPr>
          <w:rFonts w:ascii="Arial Narrow" w:hAnsi="Arial Narrow" w:cs="Times New Roman"/>
          <w:color w:val="000000" w:themeColor="text1"/>
        </w:rPr>
      </w:pPr>
      <w:bookmarkStart w:id="11" w:name="_Hlk47443888"/>
      <w:bookmarkStart w:id="12"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1"/>
    <w:p w14:paraId="60D8C75E" w14:textId="77777777" w:rsidR="001A6BDD" w:rsidRPr="00C31FCA" w:rsidRDefault="001A6BDD" w:rsidP="001A6BD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2"/>
    <w:p w14:paraId="77654B78" w14:textId="77777777" w:rsidR="001A6BDD" w:rsidRPr="00C31FCA" w:rsidRDefault="001A6BDD" w:rsidP="001A6BD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lastRenderedPageBreak/>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040D3122" w14:textId="77777777" w:rsidR="001A6BDD" w:rsidRPr="00C31FCA" w:rsidRDefault="001A6BDD" w:rsidP="001A6BD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0922A69E" w14:textId="77777777" w:rsidR="001A6BDD" w:rsidRPr="00C31FCA" w:rsidRDefault="001A6BDD" w:rsidP="001A6BDD">
      <w:pPr>
        <w:pStyle w:val="BodyText"/>
        <w:ind w:left="900" w:hanging="180"/>
        <w:rPr>
          <w:rFonts w:ascii="Arial Narrow" w:hAnsi="Arial Narrow" w:cs="Times New Roman"/>
          <w:color w:val="000000" w:themeColor="text1"/>
        </w:rPr>
      </w:pPr>
      <w:bookmarkStart w:id="13"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3"/>
    <w:p w14:paraId="115EB6E5" w14:textId="77777777" w:rsidR="001A6BDD" w:rsidRPr="00C31FCA" w:rsidRDefault="001A6BDD" w:rsidP="001A6BD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799B2B35" w14:textId="77777777" w:rsidR="001A6BDD" w:rsidRPr="00C31FCA" w:rsidRDefault="001A6BDD" w:rsidP="001A6BD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50D57D0D" w14:textId="77777777" w:rsidR="001A6BDD" w:rsidRPr="00C31FCA" w:rsidRDefault="001A6BDD" w:rsidP="001A6BDD">
      <w:pPr>
        <w:pStyle w:val="BodyText"/>
        <w:ind w:left="900" w:hanging="180"/>
        <w:rPr>
          <w:rFonts w:ascii="Arial Narrow" w:hAnsi="Arial Narrow" w:cs="Times New Roman"/>
          <w:color w:val="000000" w:themeColor="text1"/>
        </w:rPr>
      </w:pPr>
      <w:bookmarkStart w:id="14"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4"/>
    <w:p w14:paraId="292B2BAC" w14:textId="77777777" w:rsidR="001A6BDD" w:rsidRPr="00C31FCA" w:rsidRDefault="001A6BDD" w:rsidP="001A6BDD">
      <w:pPr>
        <w:pStyle w:val="ListParagraph"/>
        <w:rPr>
          <w:b/>
          <w:color w:val="000000" w:themeColor="text1"/>
        </w:rPr>
      </w:pPr>
    </w:p>
    <w:p w14:paraId="7837380D" w14:textId="77777777" w:rsidR="001A6BDD" w:rsidRPr="00C31FCA" w:rsidRDefault="001A6BDD" w:rsidP="001A6BDD">
      <w:pPr>
        <w:pStyle w:val="ListParagraph"/>
        <w:rPr>
          <w:b/>
          <w:color w:val="000000" w:themeColor="text1"/>
        </w:rPr>
      </w:pPr>
      <w:r w:rsidRPr="00C31FCA">
        <w:rPr>
          <w:b/>
          <w:color w:val="000000" w:themeColor="text1"/>
        </w:rPr>
        <w:t>3.6 WARRANTY</w:t>
      </w:r>
    </w:p>
    <w:p w14:paraId="796E515E" w14:textId="77777777" w:rsidR="001A6BDD" w:rsidRPr="00C31FCA" w:rsidRDefault="001A6BDD" w:rsidP="001A6BDD">
      <w:pPr>
        <w:pStyle w:val="ListParagraph"/>
        <w:rPr>
          <w:rStyle w:val="PlaceholderText"/>
          <w:b/>
          <w:color w:val="000000" w:themeColor="text1"/>
        </w:rPr>
      </w:pPr>
    </w:p>
    <w:p w14:paraId="18346CBA" w14:textId="77777777" w:rsidR="001A6BDD" w:rsidRPr="00C31FCA" w:rsidRDefault="001A6BDD" w:rsidP="001A6BDD">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2E3BCC80" w14:textId="77777777" w:rsidR="001A6BDD" w:rsidRPr="00C31FCA" w:rsidRDefault="001A6BDD" w:rsidP="001A6BDD">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4721156E" w14:textId="77777777" w:rsidR="001A6BDD" w:rsidRPr="00C31FCA" w:rsidRDefault="001A6BDD" w:rsidP="001A6BDD">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5B3FE903" w14:textId="77777777" w:rsidR="001A6BDD" w:rsidRPr="00C31FCA" w:rsidRDefault="001A6BDD" w:rsidP="001A6BDD">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3DDAFFF1" w14:textId="77777777" w:rsidR="001A6BDD" w:rsidRPr="00C31FCA" w:rsidRDefault="001A6BDD" w:rsidP="001A6BDD">
      <w:pPr>
        <w:pStyle w:val="ListParagraph"/>
        <w:rPr>
          <w:rFonts w:cs="Courier New"/>
          <w:color w:val="000000" w:themeColor="text1"/>
        </w:rPr>
      </w:pPr>
    </w:p>
    <w:p w14:paraId="159990F4" w14:textId="77777777" w:rsidR="001A6BDD" w:rsidRPr="00C31FCA" w:rsidRDefault="001A6BDD" w:rsidP="001A6BDD">
      <w:pPr>
        <w:pStyle w:val="ListParagraph"/>
        <w:rPr>
          <w:b/>
          <w:color w:val="000000" w:themeColor="text1"/>
        </w:rPr>
      </w:pPr>
      <w:r w:rsidRPr="00C31FCA">
        <w:rPr>
          <w:b/>
          <w:color w:val="000000" w:themeColor="text1"/>
        </w:rPr>
        <w:t>3.7 OPERATIONS AND MAINTENANCE (O &amp; M)</w:t>
      </w:r>
    </w:p>
    <w:p w14:paraId="3F5A904C" w14:textId="77777777" w:rsidR="001A6BDD" w:rsidRPr="00C31FCA" w:rsidRDefault="001A6BDD" w:rsidP="001A6BDD">
      <w:pPr>
        <w:pStyle w:val="ListParagraph"/>
        <w:rPr>
          <w:b/>
          <w:color w:val="000000" w:themeColor="text1"/>
        </w:rPr>
      </w:pPr>
    </w:p>
    <w:p w14:paraId="105E7B2B" w14:textId="77777777" w:rsidR="001A6BDD" w:rsidRPr="00C31FCA" w:rsidRDefault="001A6BDD" w:rsidP="001A6BDD">
      <w:pPr>
        <w:pStyle w:val="ListParagraph"/>
        <w:rPr>
          <w:b/>
          <w:color w:val="000000" w:themeColor="text1"/>
        </w:rPr>
      </w:pPr>
      <w:r w:rsidRPr="00C31FCA">
        <w:rPr>
          <w:b/>
          <w:color w:val="000000" w:themeColor="text1"/>
        </w:rPr>
        <w:t>3.7.1 Provide the following to the final owner</w:t>
      </w:r>
    </w:p>
    <w:p w14:paraId="13A7E602" w14:textId="77777777" w:rsidR="001A6BDD" w:rsidRPr="00C31FCA" w:rsidRDefault="001A6BDD" w:rsidP="001A6BDD">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2B2F95D9" w14:textId="77777777" w:rsidR="001A6BDD" w:rsidRPr="00C31FCA" w:rsidRDefault="001A6BDD" w:rsidP="001A6BDD">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5B94655F" w14:textId="77777777" w:rsidR="001A6BDD" w:rsidRPr="00C31FCA" w:rsidRDefault="001A6BDD" w:rsidP="001A6BDD">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6701C88C" w14:textId="77777777" w:rsidR="001A6BDD" w:rsidRPr="00C31FCA" w:rsidRDefault="001A6BDD" w:rsidP="001A6BDD">
      <w:pPr>
        <w:pStyle w:val="ListParagraph"/>
        <w:ind w:left="900" w:hanging="180"/>
        <w:rPr>
          <w:color w:val="000000" w:themeColor="text1"/>
        </w:rPr>
      </w:pPr>
      <w:bookmarkStart w:id="15"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5"/>
    <w:p w14:paraId="4A77974C" w14:textId="77777777" w:rsidR="001A6BDD" w:rsidRPr="00C31FCA" w:rsidRDefault="001A6BDD" w:rsidP="001A6BDD">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68F422C9" w14:textId="77777777" w:rsidR="001A6BDD" w:rsidRPr="00C31FCA" w:rsidRDefault="001A6BDD" w:rsidP="001A6BDD">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78E77399" w14:textId="77777777" w:rsidR="001A6BDD" w:rsidRPr="00C31FCA" w:rsidRDefault="001A6BDD" w:rsidP="001A6BDD">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624ABB14" w14:textId="77777777" w:rsidR="001A6BDD" w:rsidRPr="00C31FCA" w:rsidRDefault="001A6BDD" w:rsidP="001A6BDD">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67F7C9E7" w14:textId="77777777" w:rsidR="001A6BDD" w:rsidRPr="00C31FCA" w:rsidRDefault="001A6BDD" w:rsidP="001A6BDD">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28098261" w14:textId="77777777" w:rsidR="001A6BDD" w:rsidRPr="00C31FCA" w:rsidRDefault="001A6BDD" w:rsidP="001A6BDD">
      <w:pPr>
        <w:pStyle w:val="ListParagraph"/>
        <w:ind w:left="900" w:hanging="180"/>
        <w:rPr>
          <w:b/>
          <w:bCs/>
          <w:color w:val="000000" w:themeColor="text1"/>
        </w:rPr>
      </w:pPr>
    </w:p>
    <w:p w14:paraId="0FDB8674" w14:textId="77777777" w:rsidR="001A6BDD" w:rsidRPr="00C31FCA" w:rsidRDefault="001A6BDD" w:rsidP="001A6BDD">
      <w:pPr>
        <w:pStyle w:val="BodyText"/>
        <w:ind w:left="0" w:firstLine="720"/>
        <w:rPr>
          <w:color w:val="000000" w:themeColor="text1"/>
        </w:rPr>
      </w:pPr>
      <w:r w:rsidRPr="00C31FCA">
        <w:rPr>
          <w:rFonts w:ascii="Arial Narrow" w:hAnsi="Arial Narrow"/>
          <w:b/>
          <w:color w:val="000000" w:themeColor="text1"/>
        </w:rPr>
        <w:t>--End of Section--</w:t>
      </w:r>
    </w:p>
    <w:p w14:paraId="6BFCCF87" w14:textId="672B5B77" w:rsidR="009D3628" w:rsidRDefault="009D3628" w:rsidP="001A6BDD">
      <w:pPr>
        <w:widowControl w:val="0"/>
        <w:tabs>
          <w:tab w:val="left" w:pos="1060"/>
        </w:tabs>
        <w:spacing w:after="0" w:line="240" w:lineRule="auto"/>
        <w:rPr>
          <w:rFonts w:ascii="Arial Narrow" w:hAnsi="Arial Narrow" w:cs="Times New Roman"/>
          <w:b/>
          <w:sz w:val="20"/>
          <w:szCs w:val="20"/>
        </w:rPr>
      </w:pPr>
    </w:p>
    <w:sectPr w:rsidR="009D36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9541" w14:textId="77777777" w:rsidR="0059443A" w:rsidRDefault="0059443A" w:rsidP="0056784A">
      <w:pPr>
        <w:spacing w:after="0" w:line="240" w:lineRule="auto"/>
      </w:pPr>
      <w:r>
        <w:separator/>
      </w:r>
    </w:p>
  </w:endnote>
  <w:endnote w:type="continuationSeparator" w:id="0">
    <w:p w14:paraId="5A3AF1C7" w14:textId="77777777" w:rsidR="0059443A" w:rsidRDefault="0059443A"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20BA" w14:textId="77777777" w:rsidR="0059443A" w:rsidRDefault="0059443A" w:rsidP="0056784A">
      <w:pPr>
        <w:spacing w:after="0" w:line="240" w:lineRule="auto"/>
      </w:pPr>
      <w:r>
        <w:separator/>
      </w:r>
    </w:p>
  </w:footnote>
  <w:footnote w:type="continuationSeparator" w:id="0">
    <w:p w14:paraId="6B731591" w14:textId="77777777" w:rsidR="0059443A" w:rsidRDefault="0059443A"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D1B"/>
    <w:rsid w:val="000204D9"/>
    <w:rsid w:val="00033C12"/>
    <w:rsid w:val="000419FB"/>
    <w:rsid w:val="00050EA4"/>
    <w:rsid w:val="0005540E"/>
    <w:rsid w:val="00064F22"/>
    <w:rsid w:val="00066353"/>
    <w:rsid w:val="000663E2"/>
    <w:rsid w:val="0006707C"/>
    <w:rsid w:val="00083FFE"/>
    <w:rsid w:val="000A4D00"/>
    <w:rsid w:val="000B0E52"/>
    <w:rsid w:val="000B221B"/>
    <w:rsid w:val="000C1432"/>
    <w:rsid w:val="000C6BD6"/>
    <w:rsid w:val="000C6C3B"/>
    <w:rsid w:val="000D2E20"/>
    <w:rsid w:val="000E54CE"/>
    <w:rsid w:val="000F3370"/>
    <w:rsid w:val="000F46A4"/>
    <w:rsid w:val="000F4A30"/>
    <w:rsid w:val="00122B2E"/>
    <w:rsid w:val="00137137"/>
    <w:rsid w:val="00143E0B"/>
    <w:rsid w:val="00146AC5"/>
    <w:rsid w:val="00147797"/>
    <w:rsid w:val="0015712B"/>
    <w:rsid w:val="001653B6"/>
    <w:rsid w:val="001671C4"/>
    <w:rsid w:val="00171AF7"/>
    <w:rsid w:val="001A2B2C"/>
    <w:rsid w:val="001A2B93"/>
    <w:rsid w:val="001A6BDD"/>
    <w:rsid w:val="001B3EC2"/>
    <w:rsid w:val="001B4295"/>
    <w:rsid w:val="001C0E28"/>
    <w:rsid w:val="001D2259"/>
    <w:rsid w:val="001D744E"/>
    <w:rsid w:val="001D78C8"/>
    <w:rsid w:val="001E4A8B"/>
    <w:rsid w:val="001F1E93"/>
    <w:rsid w:val="001F2F8B"/>
    <w:rsid w:val="001F76B4"/>
    <w:rsid w:val="00224645"/>
    <w:rsid w:val="0022495F"/>
    <w:rsid w:val="00246FD5"/>
    <w:rsid w:val="00255125"/>
    <w:rsid w:val="00257671"/>
    <w:rsid w:val="002844A6"/>
    <w:rsid w:val="00287053"/>
    <w:rsid w:val="00297C5D"/>
    <w:rsid w:val="00297CA8"/>
    <w:rsid w:val="002A3799"/>
    <w:rsid w:val="002B671E"/>
    <w:rsid w:val="002C18CB"/>
    <w:rsid w:val="002C3501"/>
    <w:rsid w:val="002C64E2"/>
    <w:rsid w:val="002C7539"/>
    <w:rsid w:val="002C7E9B"/>
    <w:rsid w:val="002F4E18"/>
    <w:rsid w:val="003035B5"/>
    <w:rsid w:val="00320039"/>
    <w:rsid w:val="00325EE4"/>
    <w:rsid w:val="00330706"/>
    <w:rsid w:val="0034107A"/>
    <w:rsid w:val="00347BF1"/>
    <w:rsid w:val="003502D2"/>
    <w:rsid w:val="003507F3"/>
    <w:rsid w:val="003579FF"/>
    <w:rsid w:val="00360341"/>
    <w:rsid w:val="00363C4A"/>
    <w:rsid w:val="00371582"/>
    <w:rsid w:val="003973D7"/>
    <w:rsid w:val="003A2501"/>
    <w:rsid w:val="003A2FE9"/>
    <w:rsid w:val="003A3032"/>
    <w:rsid w:val="003A6B7C"/>
    <w:rsid w:val="003A7C09"/>
    <w:rsid w:val="003B283A"/>
    <w:rsid w:val="003D68D4"/>
    <w:rsid w:val="003E1F90"/>
    <w:rsid w:val="003E20A2"/>
    <w:rsid w:val="003E335B"/>
    <w:rsid w:val="003F627E"/>
    <w:rsid w:val="00402D1B"/>
    <w:rsid w:val="00410B82"/>
    <w:rsid w:val="004118BA"/>
    <w:rsid w:val="00421BE9"/>
    <w:rsid w:val="004222FB"/>
    <w:rsid w:val="004226CD"/>
    <w:rsid w:val="00426180"/>
    <w:rsid w:val="00426499"/>
    <w:rsid w:val="0043179F"/>
    <w:rsid w:val="00431881"/>
    <w:rsid w:val="00433A05"/>
    <w:rsid w:val="00436604"/>
    <w:rsid w:val="0045185D"/>
    <w:rsid w:val="004601A3"/>
    <w:rsid w:val="004667A3"/>
    <w:rsid w:val="00476CB2"/>
    <w:rsid w:val="00480284"/>
    <w:rsid w:val="00480F94"/>
    <w:rsid w:val="0048208A"/>
    <w:rsid w:val="004847CB"/>
    <w:rsid w:val="00491E14"/>
    <w:rsid w:val="004A3C03"/>
    <w:rsid w:val="004B7321"/>
    <w:rsid w:val="004C36BB"/>
    <w:rsid w:val="004C5B99"/>
    <w:rsid w:val="004C6E61"/>
    <w:rsid w:val="004D3A8E"/>
    <w:rsid w:val="004D3D26"/>
    <w:rsid w:val="004D5083"/>
    <w:rsid w:val="004E1C92"/>
    <w:rsid w:val="004F41B6"/>
    <w:rsid w:val="004F5FD6"/>
    <w:rsid w:val="00504ADA"/>
    <w:rsid w:val="00506FA4"/>
    <w:rsid w:val="005121B7"/>
    <w:rsid w:val="00514651"/>
    <w:rsid w:val="005167DC"/>
    <w:rsid w:val="00521D8A"/>
    <w:rsid w:val="005237B2"/>
    <w:rsid w:val="00525723"/>
    <w:rsid w:val="0054180D"/>
    <w:rsid w:val="0055123C"/>
    <w:rsid w:val="00551834"/>
    <w:rsid w:val="00561015"/>
    <w:rsid w:val="0056784A"/>
    <w:rsid w:val="005774DA"/>
    <w:rsid w:val="0059443A"/>
    <w:rsid w:val="00594742"/>
    <w:rsid w:val="005A0937"/>
    <w:rsid w:val="005B30FF"/>
    <w:rsid w:val="005E0892"/>
    <w:rsid w:val="005E4683"/>
    <w:rsid w:val="005F7D3A"/>
    <w:rsid w:val="00604892"/>
    <w:rsid w:val="00611BB7"/>
    <w:rsid w:val="00616965"/>
    <w:rsid w:val="00617A04"/>
    <w:rsid w:val="006212C0"/>
    <w:rsid w:val="00623CD0"/>
    <w:rsid w:val="006333B8"/>
    <w:rsid w:val="00642DB0"/>
    <w:rsid w:val="0065321D"/>
    <w:rsid w:val="00653EDC"/>
    <w:rsid w:val="006601D0"/>
    <w:rsid w:val="006623A6"/>
    <w:rsid w:val="006649F5"/>
    <w:rsid w:val="00667F93"/>
    <w:rsid w:val="0067473B"/>
    <w:rsid w:val="00686710"/>
    <w:rsid w:val="0068769D"/>
    <w:rsid w:val="006962A1"/>
    <w:rsid w:val="006B58C2"/>
    <w:rsid w:val="006D5FD0"/>
    <w:rsid w:val="006E7191"/>
    <w:rsid w:val="006F5019"/>
    <w:rsid w:val="00710254"/>
    <w:rsid w:val="00715F81"/>
    <w:rsid w:val="0072470D"/>
    <w:rsid w:val="0072681D"/>
    <w:rsid w:val="00741182"/>
    <w:rsid w:val="0075393E"/>
    <w:rsid w:val="00761416"/>
    <w:rsid w:val="007630CF"/>
    <w:rsid w:val="0076423A"/>
    <w:rsid w:val="007645BA"/>
    <w:rsid w:val="0079384F"/>
    <w:rsid w:val="007B026A"/>
    <w:rsid w:val="007C4FE6"/>
    <w:rsid w:val="007D110C"/>
    <w:rsid w:val="007D26A3"/>
    <w:rsid w:val="007F6428"/>
    <w:rsid w:val="008006D5"/>
    <w:rsid w:val="0080530D"/>
    <w:rsid w:val="00814432"/>
    <w:rsid w:val="00823020"/>
    <w:rsid w:val="00827C6D"/>
    <w:rsid w:val="00832518"/>
    <w:rsid w:val="008359DB"/>
    <w:rsid w:val="008373F2"/>
    <w:rsid w:val="00841DD1"/>
    <w:rsid w:val="00842F34"/>
    <w:rsid w:val="00846A39"/>
    <w:rsid w:val="00881544"/>
    <w:rsid w:val="00885385"/>
    <w:rsid w:val="008A5076"/>
    <w:rsid w:val="008B490E"/>
    <w:rsid w:val="008D5C4F"/>
    <w:rsid w:val="008E6215"/>
    <w:rsid w:val="008E62BD"/>
    <w:rsid w:val="008E78AD"/>
    <w:rsid w:val="008F6AB9"/>
    <w:rsid w:val="00910421"/>
    <w:rsid w:val="0093348C"/>
    <w:rsid w:val="00935D74"/>
    <w:rsid w:val="00940998"/>
    <w:rsid w:val="00940F4D"/>
    <w:rsid w:val="00942AE3"/>
    <w:rsid w:val="00946E7E"/>
    <w:rsid w:val="0096141C"/>
    <w:rsid w:val="00965994"/>
    <w:rsid w:val="00984369"/>
    <w:rsid w:val="0099331D"/>
    <w:rsid w:val="00997B99"/>
    <w:rsid w:val="009A0950"/>
    <w:rsid w:val="009B334A"/>
    <w:rsid w:val="009B3ACF"/>
    <w:rsid w:val="009B7FED"/>
    <w:rsid w:val="009C0044"/>
    <w:rsid w:val="009D0DE2"/>
    <w:rsid w:val="009D3628"/>
    <w:rsid w:val="009D6B3A"/>
    <w:rsid w:val="009E6846"/>
    <w:rsid w:val="009F689D"/>
    <w:rsid w:val="00A10B4F"/>
    <w:rsid w:val="00A2718A"/>
    <w:rsid w:val="00A3193A"/>
    <w:rsid w:val="00A46960"/>
    <w:rsid w:val="00A5468D"/>
    <w:rsid w:val="00A55B7B"/>
    <w:rsid w:val="00A65145"/>
    <w:rsid w:val="00A721C5"/>
    <w:rsid w:val="00A77EC3"/>
    <w:rsid w:val="00A854B8"/>
    <w:rsid w:val="00A937B0"/>
    <w:rsid w:val="00A93D45"/>
    <w:rsid w:val="00A96378"/>
    <w:rsid w:val="00AB3FEE"/>
    <w:rsid w:val="00AC2772"/>
    <w:rsid w:val="00AC5951"/>
    <w:rsid w:val="00AE2404"/>
    <w:rsid w:val="00AE31E1"/>
    <w:rsid w:val="00AE69AC"/>
    <w:rsid w:val="00AF2713"/>
    <w:rsid w:val="00AF275C"/>
    <w:rsid w:val="00AF2E28"/>
    <w:rsid w:val="00AF47B5"/>
    <w:rsid w:val="00AF6D72"/>
    <w:rsid w:val="00B00ED0"/>
    <w:rsid w:val="00B14D48"/>
    <w:rsid w:val="00B15680"/>
    <w:rsid w:val="00B17F1B"/>
    <w:rsid w:val="00B25E68"/>
    <w:rsid w:val="00B2612E"/>
    <w:rsid w:val="00B27E3D"/>
    <w:rsid w:val="00B30D6A"/>
    <w:rsid w:val="00B324F1"/>
    <w:rsid w:val="00B36AA1"/>
    <w:rsid w:val="00B6487E"/>
    <w:rsid w:val="00B75E38"/>
    <w:rsid w:val="00B8232D"/>
    <w:rsid w:val="00B848F3"/>
    <w:rsid w:val="00B859FE"/>
    <w:rsid w:val="00B972C5"/>
    <w:rsid w:val="00BA6042"/>
    <w:rsid w:val="00BB153C"/>
    <w:rsid w:val="00BB38AA"/>
    <w:rsid w:val="00BE26CF"/>
    <w:rsid w:val="00BE7068"/>
    <w:rsid w:val="00BF05EE"/>
    <w:rsid w:val="00BF20CE"/>
    <w:rsid w:val="00C11B29"/>
    <w:rsid w:val="00C2667C"/>
    <w:rsid w:val="00C362D0"/>
    <w:rsid w:val="00C36870"/>
    <w:rsid w:val="00C654CB"/>
    <w:rsid w:val="00C71F33"/>
    <w:rsid w:val="00C77DD0"/>
    <w:rsid w:val="00CA0CB0"/>
    <w:rsid w:val="00CA480E"/>
    <w:rsid w:val="00CA6515"/>
    <w:rsid w:val="00CA6DAF"/>
    <w:rsid w:val="00CA6FEE"/>
    <w:rsid w:val="00CB142A"/>
    <w:rsid w:val="00CB6C25"/>
    <w:rsid w:val="00CB7E93"/>
    <w:rsid w:val="00CC1EE3"/>
    <w:rsid w:val="00CD5B07"/>
    <w:rsid w:val="00CE4693"/>
    <w:rsid w:val="00CF0B79"/>
    <w:rsid w:val="00CF6FAC"/>
    <w:rsid w:val="00D06164"/>
    <w:rsid w:val="00D06167"/>
    <w:rsid w:val="00D07F9C"/>
    <w:rsid w:val="00D13DFC"/>
    <w:rsid w:val="00D16BA5"/>
    <w:rsid w:val="00D35E9B"/>
    <w:rsid w:val="00D379B3"/>
    <w:rsid w:val="00D44C78"/>
    <w:rsid w:val="00D602B5"/>
    <w:rsid w:val="00D60714"/>
    <w:rsid w:val="00D63EA3"/>
    <w:rsid w:val="00D731FB"/>
    <w:rsid w:val="00D94AE0"/>
    <w:rsid w:val="00DA03A5"/>
    <w:rsid w:val="00DB0051"/>
    <w:rsid w:val="00DB53ED"/>
    <w:rsid w:val="00DB7006"/>
    <w:rsid w:val="00DC0680"/>
    <w:rsid w:val="00DC0AF2"/>
    <w:rsid w:val="00DC1172"/>
    <w:rsid w:val="00DC19F0"/>
    <w:rsid w:val="00DC294D"/>
    <w:rsid w:val="00DC3D38"/>
    <w:rsid w:val="00DC54E1"/>
    <w:rsid w:val="00DD41DB"/>
    <w:rsid w:val="00DE1DAA"/>
    <w:rsid w:val="00DF22C1"/>
    <w:rsid w:val="00E00C78"/>
    <w:rsid w:val="00E02055"/>
    <w:rsid w:val="00E0375C"/>
    <w:rsid w:val="00E12194"/>
    <w:rsid w:val="00E360CA"/>
    <w:rsid w:val="00E41961"/>
    <w:rsid w:val="00E4770D"/>
    <w:rsid w:val="00E5479C"/>
    <w:rsid w:val="00E71514"/>
    <w:rsid w:val="00E74EEE"/>
    <w:rsid w:val="00E925EA"/>
    <w:rsid w:val="00EA04A2"/>
    <w:rsid w:val="00EA1774"/>
    <w:rsid w:val="00EA1C94"/>
    <w:rsid w:val="00EB23B6"/>
    <w:rsid w:val="00EB448D"/>
    <w:rsid w:val="00EC7DD8"/>
    <w:rsid w:val="00ED1EB4"/>
    <w:rsid w:val="00ED3257"/>
    <w:rsid w:val="00EE3939"/>
    <w:rsid w:val="00EE447F"/>
    <w:rsid w:val="00F132A8"/>
    <w:rsid w:val="00F15C01"/>
    <w:rsid w:val="00F16C16"/>
    <w:rsid w:val="00F31782"/>
    <w:rsid w:val="00F37CC3"/>
    <w:rsid w:val="00F4164C"/>
    <w:rsid w:val="00F42D80"/>
    <w:rsid w:val="00F53D00"/>
    <w:rsid w:val="00F575CB"/>
    <w:rsid w:val="00F81C5D"/>
    <w:rsid w:val="00F953AE"/>
    <w:rsid w:val="00F95E63"/>
    <w:rsid w:val="00F97C8C"/>
    <w:rsid w:val="00FA2C75"/>
    <w:rsid w:val="00FA46DB"/>
    <w:rsid w:val="00FB06D0"/>
    <w:rsid w:val="00FB06F0"/>
    <w:rsid w:val="00FB5266"/>
    <w:rsid w:val="00FB77D9"/>
    <w:rsid w:val="00FC5328"/>
    <w:rsid w:val="00FC5664"/>
    <w:rsid w:val="00FE2F31"/>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5C9FE6E7-36E8-448D-944B-07B4A640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styleId="NormalWeb">
    <w:name w:val="Normal (Web)"/>
    <w:basedOn w:val="Normal"/>
    <w:uiPriority w:val="99"/>
    <w:semiHidden/>
    <w:unhideWhenUsed/>
    <w:rsid w:val="001D7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667C"/>
  </w:style>
  <w:style w:type="paragraph" w:customStyle="1" w:styleId="ART">
    <w:name w:val="ART"/>
    <w:basedOn w:val="Normal"/>
    <w:next w:val="Normal"/>
    <w:rsid w:val="00371582"/>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371582"/>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371582"/>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371582"/>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371582"/>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371582"/>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371582"/>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371582"/>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371582"/>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CB7E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7146">
      <w:bodyDiv w:val="1"/>
      <w:marLeft w:val="0"/>
      <w:marRight w:val="0"/>
      <w:marTop w:val="0"/>
      <w:marBottom w:val="0"/>
      <w:divBdr>
        <w:top w:val="none" w:sz="0" w:space="0" w:color="auto"/>
        <w:left w:val="none" w:sz="0" w:space="0" w:color="auto"/>
        <w:bottom w:val="none" w:sz="0" w:space="0" w:color="auto"/>
        <w:right w:val="none" w:sz="0" w:space="0" w:color="auto"/>
      </w:divBdr>
    </w:div>
    <w:div w:id="58373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DE8ED-35BE-4022-96BE-45975EA2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Nordstrom</dc:creator>
  <cp:keywords/>
  <dc:description/>
  <cp:lastModifiedBy>David Reid</cp:lastModifiedBy>
  <cp:revision>2</cp:revision>
  <dcterms:created xsi:type="dcterms:W3CDTF">2021-09-17T15:51:00Z</dcterms:created>
  <dcterms:modified xsi:type="dcterms:W3CDTF">2021-09-17T15:51:00Z</dcterms:modified>
</cp:coreProperties>
</file>